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4C249" w14:textId="77777777" w:rsidR="005B366C" w:rsidRPr="00A15B83" w:rsidRDefault="005B366C" w:rsidP="00A15B83">
      <w:pPr>
        <w:jc w:val="right"/>
        <w:rPr>
          <w:b/>
          <w:szCs w:val="24"/>
        </w:rPr>
      </w:pPr>
      <w:r w:rsidRPr="00A15B83">
        <w:rPr>
          <w:b/>
          <w:szCs w:val="24"/>
        </w:rPr>
        <w:t xml:space="preserve">                    </w:t>
      </w:r>
    </w:p>
    <w:p w14:paraId="7970FE39" w14:textId="15F0FD0E" w:rsidR="00B46C88" w:rsidRDefault="00AC1255" w:rsidP="00B4034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Uchwała Nr </w:t>
      </w:r>
      <w:r w:rsidR="002A273D">
        <w:rPr>
          <w:b/>
          <w:szCs w:val="24"/>
        </w:rPr>
        <w:t>I/7/24</w:t>
      </w:r>
    </w:p>
    <w:p w14:paraId="0A42E0CB" w14:textId="6D4FC9FB" w:rsidR="00AC1255" w:rsidRPr="00AC1255" w:rsidRDefault="00AC1255" w:rsidP="00B4034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Rady Miejskiej w Czempiniu </w:t>
      </w:r>
    </w:p>
    <w:p w14:paraId="7ED5BFE6" w14:textId="0E9C5761" w:rsidR="00D94703" w:rsidRPr="005A398A" w:rsidRDefault="005A398A" w:rsidP="00B4034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5841BD">
        <w:rPr>
          <w:b/>
          <w:szCs w:val="24"/>
        </w:rPr>
        <w:t>7 maja</w:t>
      </w:r>
      <w:r>
        <w:rPr>
          <w:b/>
          <w:szCs w:val="24"/>
        </w:rPr>
        <w:t xml:space="preserve"> 20</w:t>
      </w:r>
      <w:r w:rsidR="005D3C6D">
        <w:rPr>
          <w:b/>
          <w:szCs w:val="24"/>
        </w:rPr>
        <w:t>2</w:t>
      </w:r>
      <w:r w:rsidR="005841BD">
        <w:rPr>
          <w:b/>
          <w:szCs w:val="24"/>
        </w:rPr>
        <w:t>4</w:t>
      </w:r>
      <w:r>
        <w:rPr>
          <w:b/>
          <w:szCs w:val="24"/>
        </w:rPr>
        <w:t xml:space="preserve">r.  </w:t>
      </w:r>
    </w:p>
    <w:p w14:paraId="692FC9AC" w14:textId="775A684E" w:rsidR="00B46C88" w:rsidRPr="008E7F2C" w:rsidRDefault="006A3250" w:rsidP="00B4034A">
      <w:pPr>
        <w:spacing w:line="360" w:lineRule="auto"/>
        <w:jc w:val="center"/>
        <w:rPr>
          <w:b/>
          <w:szCs w:val="24"/>
        </w:rPr>
      </w:pPr>
      <w:r w:rsidRPr="008E7F2C">
        <w:rPr>
          <w:b/>
          <w:szCs w:val="24"/>
        </w:rPr>
        <w:t xml:space="preserve"> </w:t>
      </w:r>
      <w:r w:rsidR="002A61BA" w:rsidRPr="008E7F2C">
        <w:rPr>
          <w:b/>
          <w:szCs w:val="24"/>
        </w:rPr>
        <w:t xml:space="preserve">w sprawie </w:t>
      </w:r>
      <w:r w:rsidR="003A1EBD" w:rsidRPr="008E7F2C">
        <w:rPr>
          <w:b/>
          <w:szCs w:val="24"/>
        </w:rPr>
        <w:t>wynagra</w:t>
      </w:r>
      <w:r w:rsidR="00B46C88" w:rsidRPr="008E7F2C">
        <w:rPr>
          <w:b/>
          <w:szCs w:val="24"/>
        </w:rPr>
        <w:t>dz</w:t>
      </w:r>
      <w:r w:rsidR="003A1EBD" w:rsidRPr="008E7F2C">
        <w:rPr>
          <w:b/>
          <w:szCs w:val="24"/>
        </w:rPr>
        <w:t>a</w:t>
      </w:r>
      <w:r w:rsidR="00B46C88" w:rsidRPr="008E7F2C">
        <w:rPr>
          <w:b/>
          <w:szCs w:val="24"/>
        </w:rPr>
        <w:t xml:space="preserve">nia </w:t>
      </w:r>
      <w:r w:rsidRPr="008E7F2C">
        <w:rPr>
          <w:b/>
          <w:szCs w:val="24"/>
        </w:rPr>
        <w:t xml:space="preserve">Burmistrza </w:t>
      </w:r>
      <w:r w:rsidR="00B46C88" w:rsidRPr="008E7F2C">
        <w:rPr>
          <w:b/>
          <w:szCs w:val="24"/>
        </w:rPr>
        <w:t>Gminy Czempiń</w:t>
      </w:r>
    </w:p>
    <w:p w14:paraId="6958B3B5" w14:textId="77777777" w:rsidR="00B46C88" w:rsidRPr="008E7F2C" w:rsidRDefault="00B46C88" w:rsidP="00B4034A">
      <w:pPr>
        <w:spacing w:line="360" w:lineRule="auto"/>
        <w:rPr>
          <w:szCs w:val="24"/>
        </w:rPr>
      </w:pPr>
    </w:p>
    <w:p w14:paraId="2B390D0D" w14:textId="01DB6589" w:rsidR="00B46C88" w:rsidRDefault="00B46C88" w:rsidP="00B4034A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>Na podstawie  art. 18 ust.2 pkt 2 ustawy z dni</w:t>
      </w:r>
      <w:r w:rsidR="00D94703" w:rsidRPr="008E7F2C">
        <w:rPr>
          <w:szCs w:val="24"/>
        </w:rPr>
        <w:t xml:space="preserve">a 8 marca 1990 r. o samorządzie </w:t>
      </w:r>
      <w:r w:rsidRPr="008E7F2C">
        <w:rPr>
          <w:szCs w:val="24"/>
        </w:rPr>
        <w:t>gminnym</w:t>
      </w:r>
      <w:r w:rsidR="00AC1255">
        <w:rPr>
          <w:szCs w:val="24"/>
        </w:rPr>
        <w:t xml:space="preserve"> </w:t>
      </w:r>
      <w:r w:rsidRPr="008E7F2C">
        <w:rPr>
          <w:szCs w:val="24"/>
        </w:rPr>
        <w:t>(Dz.</w:t>
      </w:r>
      <w:r w:rsidR="00923192">
        <w:rPr>
          <w:szCs w:val="24"/>
        </w:rPr>
        <w:t> </w:t>
      </w:r>
      <w:r w:rsidRPr="008E7F2C">
        <w:rPr>
          <w:szCs w:val="24"/>
        </w:rPr>
        <w:t>U</w:t>
      </w:r>
      <w:r w:rsidR="00BC03FC" w:rsidRPr="008E7F2C">
        <w:rPr>
          <w:szCs w:val="24"/>
        </w:rPr>
        <w:t>. z 2</w:t>
      </w:r>
      <w:r w:rsidR="005D3C6D">
        <w:rPr>
          <w:szCs w:val="24"/>
        </w:rPr>
        <w:t>02</w:t>
      </w:r>
      <w:r w:rsidR="005841BD">
        <w:rPr>
          <w:szCs w:val="24"/>
        </w:rPr>
        <w:t>4</w:t>
      </w:r>
      <w:r w:rsidR="00FC15E1" w:rsidRPr="008E7F2C">
        <w:rPr>
          <w:szCs w:val="24"/>
        </w:rPr>
        <w:t xml:space="preserve"> r. poz.</w:t>
      </w:r>
      <w:r w:rsidR="00A15B83" w:rsidRPr="008E7F2C">
        <w:rPr>
          <w:szCs w:val="24"/>
        </w:rPr>
        <w:t xml:space="preserve"> </w:t>
      </w:r>
      <w:r w:rsidR="005841BD">
        <w:rPr>
          <w:szCs w:val="24"/>
        </w:rPr>
        <w:t>609</w:t>
      </w:r>
      <w:r w:rsidR="003A1EBD" w:rsidRPr="008E7F2C">
        <w:rPr>
          <w:szCs w:val="24"/>
        </w:rPr>
        <w:t xml:space="preserve">) </w:t>
      </w:r>
      <w:r w:rsidRPr="008E7F2C">
        <w:rPr>
          <w:szCs w:val="24"/>
        </w:rPr>
        <w:t>oraz</w:t>
      </w:r>
      <w:r w:rsidR="003A1EBD" w:rsidRPr="008E7F2C">
        <w:rPr>
          <w:szCs w:val="24"/>
        </w:rPr>
        <w:t xml:space="preserve"> art.</w:t>
      </w:r>
      <w:r w:rsidR="006B0216">
        <w:rPr>
          <w:szCs w:val="24"/>
        </w:rPr>
        <w:t xml:space="preserve"> </w:t>
      </w:r>
      <w:r w:rsidR="00FC15E1" w:rsidRPr="008E7F2C">
        <w:rPr>
          <w:szCs w:val="24"/>
        </w:rPr>
        <w:t>8 ust.</w:t>
      </w:r>
      <w:r w:rsidR="006B0216">
        <w:rPr>
          <w:szCs w:val="24"/>
        </w:rPr>
        <w:t xml:space="preserve"> </w:t>
      </w:r>
      <w:r w:rsidR="00FC15E1" w:rsidRPr="008E7F2C">
        <w:rPr>
          <w:szCs w:val="24"/>
        </w:rPr>
        <w:t xml:space="preserve">2 </w:t>
      </w:r>
      <w:r w:rsidR="00E05771" w:rsidRPr="008E7F2C">
        <w:rPr>
          <w:szCs w:val="24"/>
        </w:rPr>
        <w:t>i art.</w:t>
      </w:r>
      <w:r w:rsidR="003A1EBD" w:rsidRPr="008E7F2C">
        <w:rPr>
          <w:szCs w:val="24"/>
        </w:rPr>
        <w:t xml:space="preserve"> 36 </w:t>
      </w:r>
      <w:r w:rsidR="00E05771" w:rsidRPr="008E7F2C">
        <w:rPr>
          <w:szCs w:val="24"/>
        </w:rPr>
        <w:t>ust. 1</w:t>
      </w:r>
      <w:r w:rsidR="006B0216">
        <w:rPr>
          <w:szCs w:val="24"/>
        </w:rPr>
        <w:t xml:space="preserve"> </w:t>
      </w:r>
      <w:r w:rsidR="001C38B0" w:rsidRPr="008E7F2C">
        <w:rPr>
          <w:szCs w:val="24"/>
        </w:rPr>
        <w:t xml:space="preserve">- 3 </w:t>
      </w:r>
      <w:r w:rsidR="003A1EBD" w:rsidRPr="008E7F2C">
        <w:rPr>
          <w:szCs w:val="24"/>
        </w:rPr>
        <w:t>ustawy</w:t>
      </w:r>
      <w:r w:rsidR="00E05771" w:rsidRPr="008E7F2C">
        <w:rPr>
          <w:szCs w:val="24"/>
        </w:rPr>
        <w:t xml:space="preserve"> </w:t>
      </w:r>
      <w:r w:rsidR="003A1EBD" w:rsidRPr="008E7F2C">
        <w:rPr>
          <w:szCs w:val="24"/>
        </w:rPr>
        <w:t>z dnia</w:t>
      </w:r>
      <w:r w:rsidR="00E838BB">
        <w:rPr>
          <w:szCs w:val="24"/>
        </w:rPr>
        <w:t xml:space="preserve"> </w:t>
      </w:r>
      <w:r w:rsidR="00923192">
        <w:rPr>
          <w:szCs w:val="24"/>
        </w:rPr>
        <w:t>21 </w:t>
      </w:r>
      <w:r w:rsidR="003A1EBD" w:rsidRPr="008E7F2C">
        <w:rPr>
          <w:szCs w:val="24"/>
        </w:rPr>
        <w:t xml:space="preserve">listopada 2008 r. </w:t>
      </w:r>
      <w:r w:rsidR="005841BD">
        <w:rPr>
          <w:szCs w:val="24"/>
        </w:rPr>
        <w:t xml:space="preserve">                          </w:t>
      </w:r>
      <w:r w:rsidR="003A1EBD" w:rsidRPr="008E7F2C">
        <w:rPr>
          <w:szCs w:val="24"/>
        </w:rPr>
        <w:t xml:space="preserve">o pracownikach samorządowych </w:t>
      </w:r>
      <w:r w:rsidR="00E05771" w:rsidRPr="008E7F2C">
        <w:rPr>
          <w:szCs w:val="24"/>
        </w:rPr>
        <w:t>(</w:t>
      </w:r>
      <w:r w:rsidR="003A1EBD" w:rsidRPr="008E7F2C">
        <w:rPr>
          <w:szCs w:val="24"/>
        </w:rPr>
        <w:t>Dz. U.</w:t>
      </w:r>
      <w:r w:rsidR="00983826" w:rsidRPr="008E7F2C">
        <w:rPr>
          <w:szCs w:val="24"/>
        </w:rPr>
        <w:t xml:space="preserve"> </w:t>
      </w:r>
      <w:r w:rsidR="00FC15E1" w:rsidRPr="008E7F2C">
        <w:rPr>
          <w:szCs w:val="24"/>
        </w:rPr>
        <w:t>z 20</w:t>
      </w:r>
      <w:r w:rsidR="005841BD">
        <w:rPr>
          <w:szCs w:val="24"/>
        </w:rPr>
        <w:t>22</w:t>
      </w:r>
      <w:r w:rsidR="00FC15E1" w:rsidRPr="008E7F2C">
        <w:rPr>
          <w:szCs w:val="24"/>
        </w:rPr>
        <w:t xml:space="preserve"> r.</w:t>
      </w:r>
      <w:r w:rsidR="003A1EBD" w:rsidRPr="008E7F2C">
        <w:rPr>
          <w:szCs w:val="24"/>
        </w:rPr>
        <w:t xml:space="preserve"> poz. </w:t>
      </w:r>
      <w:r w:rsidR="005841BD">
        <w:rPr>
          <w:szCs w:val="24"/>
        </w:rPr>
        <w:t>530</w:t>
      </w:r>
      <w:r w:rsidR="003A1EBD" w:rsidRPr="008E7F2C">
        <w:rPr>
          <w:szCs w:val="24"/>
        </w:rPr>
        <w:t>)</w:t>
      </w:r>
      <w:r w:rsidR="005841BD">
        <w:rPr>
          <w:szCs w:val="24"/>
        </w:rPr>
        <w:t xml:space="preserve"> </w:t>
      </w:r>
      <w:r w:rsidR="003A1EBD" w:rsidRPr="008E7F2C">
        <w:rPr>
          <w:szCs w:val="24"/>
        </w:rPr>
        <w:t xml:space="preserve">i </w:t>
      </w:r>
      <w:r w:rsidRPr="008E7F2C">
        <w:rPr>
          <w:szCs w:val="24"/>
        </w:rPr>
        <w:t xml:space="preserve">rozporządzenia Rady Ministrów z dnia </w:t>
      </w:r>
      <w:r w:rsidR="00AC1255">
        <w:rPr>
          <w:szCs w:val="24"/>
        </w:rPr>
        <w:t>25 października 2021</w:t>
      </w:r>
      <w:r w:rsidR="006B0216">
        <w:rPr>
          <w:szCs w:val="24"/>
        </w:rPr>
        <w:t xml:space="preserve"> </w:t>
      </w:r>
      <w:r w:rsidR="008E7F2C">
        <w:rPr>
          <w:szCs w:val="24"/>
        </w:rPr>
        <w:t xml:space="preserve">r. </w:t>
      </w:r>
      <w:r w:rsidRPr="008E7F2C">
        <w:rPr>
          <w:szCs w:val="24"/>
        </w:rPr>
        <w:t>w sprawie</w:t>
      </w:r>
      <w:r w:rsidR="00775D87">
        <w:rPr>
          <w:szCs w:val="24"/>
        </w:rPr>
        <w:t xml:space="preserve"> </w:t>
      </w:r>
      <w:r w:rsidRPr="008E7F2C">
        <w:rPr>
          <w:szCs w:val="24"/>
        </w:rPr>
        <w:t>wynagradzania pracowników samorządowych</w:t>
      </w:r>
      <w:r w:rsidR="003A1EBD" w:rsidRPr="008E7F2C">
        <w:rPr>
          <w:szCs w:val="24"/>
        </w:rPr>
        <w:t xml:space="preserve"> (</w:t>
      </w:r>
      <w:r w:rsidRPr="008E7F2C">
        <w:rPr>
          <w:szCs w:val="24"/>
        </w:rPr>
        <w:t>Dz.</w:t>
      </w:r>
      <w:r w:rsidR="00D94703" w:rsidRPr="008E7F2C">
        <w:rPr>
          <w:szCs w:val="24"/>
        </w:rPr>
        <w:t xml:space="preserve"> </w:t>
      </w:r>
      <w:r w:rsidRPr="008E7F2C">
        <w:rPr>
          <w:szCs w:val="24"/>
        </w:rPr>
        <w:t xml:space="preserve">U. </w:t>
      </w:r>
      <w:r w:rsidR="00AC1255">
        <w:rPr>
          <w:szCs w:val="24"/>
        </w:rPr>
        <w:t>z 2021</w:t>
      </w:r>
      <w:r w:rsidR="00FC15E1" w:rsidRPr="008E7F2C">
        <w:rPr>
          <w:szCs w:val="24"/>
        </w:rPr>
        <w:t xml:space="preserve"> r.</w:t>
      </w:r>
      <w:r w:rsidRPr="008E7F2C">
        <w:rPr>
          <w:szCs w:val="24"/>
        </w:rPr>
        <w:t xml:space="preserve"> poz. </w:t>
      </w:r>
      <w:r w:rsidR="00AC1255">
        <w:rPr>
          <w:szCs w:val="24"/>
        </w:rPr>
        <w:t>1960</w:t>
      </w:r>
      <w:r w:rsidR="005841BD">
        <w:rPr>
          <w:szCs w:val="24"/>
        </w:rPr>
        <w:t xml:space="preserve"> z </w:t>
      </w:r>
      <w:proofErr w:type="spellStart"/>
      <w:r w:rsidR="005841BD">
        <w:rPr>
          <w:szCs w:val="24"/>
        </w:rPr>
        <w:t>późn</w:t>
      </w:r>
      <w:proofErr w:type="spellEnd"/>
      <w:r w:rsidR="005841BD">
        <w:rPr>
          <w:szCs w:val="24"/>
        </w:rPr>
        <w:t>. zm.</w:t>
      </w:r>
      <w:r w:rsidR="003A1EBD" w:rsidRPr="008E7F2C">
        <w:rPr>
          <w:szCs w:val="24"/>
        </w:rPr>
        <w:t>)</w:t>
      </w:r>
      <w:r w:rsidR="00B4034A">
        <w:rPr>
          <w:szCs w:val="24"/>
        </w:rPr>
        <w:t xml:space="preserve"> </w:t>
      </w:r>
      <w:r w:rsidRPr="008E7F2C">
        <w:rPr>
          <w:szCs w:val="24"/>
        </w:rPr>
        <w:t>Ra</w:t>
      </w:r>
      <w:r w:rsidR="00D94703" w:rsidRPr="008E7F2C">
        <w:rPr>
          <w:szCs w:val="24"/>
        </w:rPr>
        <w:t xml:space="preserve">da Miejska w Czempiniu uchwala, </w:t>
      </w:r>
      <w:r w:rsidR="003A1EBD" w:rsidRPr="008E7F2C">
        <w:rPr>
          <w:szCs w:val="24"/>
        </w:rPr>
        <w:t>co następuje</w:t>
      </w:r>
      <w:r w:rsidRPr="008E7F2C">
        <w:rPr>
          <w:szCs w:val="24"/>
        </w:rPr>
        <w:t>:</w:t>
      </w:r>
    </w:p>
    <w:p w14:paraId="2BBE8118" w14:textId="77777777" w:rsidR="005841BD" w:rsidRPr="008E7F2C" w:rsidRDefault="005841BD" w:rsidP="00B4034A">
      <w:pPr>
        <w:spacing w:line="360" w:lineRule="auto"/>
        <w:jc w:val="both"/>
        <w:rPr>
          <w:szCs w:val="24"/>
        </w:rPr>
      </w:pPr>
    </w:p>
    <w:p w14:paraId="46B67527" w14:textId="77777777" w:rsidR="00341397" w:rsidRPr="008E7F2C" w:rsidRDefault="003A1EBD" w:rsidP="00B4034A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>§ 1</w:t>
      </w:r>
      <w:r w:rsidR="00B46C88" w:rsidRPr="008E7F2C">
        <w:rPr>
          <w:szCs w:val="24"/>
        </w:rPr>
        <w:t>.</w:t>
      </w:r>
    </w:p>
    <w:p w14:paraId="60B9334E" w14:textId="77777777" w:rsidR="00B46C88" w:rsidRPr="008E7F2C" w:rsidRDefault="006A3250" w:rsidP="00B4034A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>Ustala się B</w:t>
      </w:r>
      <w:r w:rsidR="00B46C88" w:rsidRPr="008E7F2C">
        <w:rPr>
          <w:szCs w:val="24"/>
        </w:rPr>
        <w:t>urmistrzowi Gminy Czempiń wynagrodzenie mies</w:t>
      </w:r>
      <w:r w:rsidR="00341397" w:rsidRPr="008E7F2C">
        <w:rPr>
          <w:szCs w:val="24"/>
        </w:rPr>
        <w:t>ięczne</w:t>
      </w:r>
      <w:r w:rsidR="00775D87">
        <w:rPr>
          <w:szCs w:val="24"/>
        </w:rPr>
        <w:t xml:space="preserve"> </w:t>
      </w:r>
      <w:r w:rsidR="00341397" w:rsidRPr="008E7F2C">
        <w:rPr>
          <w:szCs w:val="24"/>
        </w:rPr>
        <w:t>w następującej wysokości</w:t>
      </w:r>
      <w:r w:rsidR="00B46C88" w:rsidRPr="008E7F2C">
        <w:rPr>
          <w:szCs w:val="24"/>
        </w:rPr>
        <w:t>:</w:t>
      </w:r>
    </w:p>
    <w:p w14:paraId="3BF224E2" w14:textId="4A0A12F7" w:rsidR="00B46C88" w:rsidRPr="005A398A" w:rsidRDefault="00B46C88" w:rsidP="00B4034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 xml:space="preserve">wynagrodzenie zasadnicze w </w:t>
      </w:r>
      <w:r w:rsidR="00E5204B" w:rsidRPr="008E7F2C">
        <w:rPr>
          <w:szCs w:val="24"/>
        </w:rPr>
        <w:t>kwocie</w:t>
      </w:r>
      <w:r w:rsidR="007C7740">
        <w:rPr>
          <w:szCs w:val="24"/>
        </w:rPr>
        <w:t>:</w:t>
      </w:r>
      <w:r w:rsidRPr="008E7F2C">
        <w:rPr>
          <w:szCs w:val="24"/>
        </w:rPr>
        <w:t xml:space="preserve"> </w:t>
      </w:r>
      <w:r w:rsidR="00341397" w:rsidRPr="008E7F2C">
        <w:rPr>
          <w:szCs w:val="24"/>
        </w:rPr>
        <w:t xml:space="preserve"> </w:t>
      </w:r>
      <w:r w:rsidR="00AC1255">
        <w:rPr>
          <w:szCs w:val="24"/>
        </w:rPr>
        <w:t>10 250</w:t>
      </w:r>
      <w:r w:rsidR="007C7740" w:rsidRPr="005A398A">
        <w:rPr>
          <w:szCs w:val="24"/>
        </w:rPr>
        <w:t xml:space="preserve"> zł  </w:t>
      </w:r>
      <w:r w:rsidRPr="005A398A">
        <w:rPr>
          <w:szCs w:val="24"/>
        </w:rPr>
        <w:t xml:space="preserve"> </w:t>
      </w:r>
    </w:p>
    <w:p w14:paraId="537DBB02" w14:textId="6763C96F" w:rsidR="00B46C88" w:rsidRPr="005A398A" w:rsidRDefault="00B46C88" w:rsidP="00B4034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 xml:space="preserve">dodatek funkcyjny w </w:t>
      </w:r>
      <w:r w:rsidR="00E5204B" w:rsidRPr="008E7F2C">
        <w:rPr>
          <w:szCs w:val="24"/>
        </w:rPr>
        <w:t>kwocie</w:t>
      </w:r>
      <w:r w:rsidR="007C7740">
        <w:rPr>
          <w:szCs w:val="24"/>
        </w:rPr>
        <w:t>:</w:t>
      </w:r>
      <w:r w:rsidR="005A398A">
        <w:rPr>
          <w:szCs w:val="24"/>
        </w:rPr>
        <w:t xml:space="preserve"> </w:t>
      </w:r>
      <w:r w:rsidR="00AC1255">
        <w:rPr>
          <w:szCs w:val="24"/>
        </w:rPr>
        <w:t>3 150</w:t>
      </w:r>
      <w:r w:rsidR="007C7740" w:rsidRPr="005A398A">
        <w:rPr>
          <w:szCs w:val="24"/>
        </w:rPr>
        <w:t xml:space="preserve"> zł</w:t>
      </w:r>
      <w:r w:rsidR="00775D87" w:rsidRPr="005A398A">
        <w:rPr>
          <w:szCs w:val="24"/>
        </w:rPr>
        <w:t xml:space="preserve"> </w:t>
      </w:r>
    </w:p>
    <w:p w14:paraId="197C0B74" w14:textId="5C364F02" w:rsidR="00C67AD1" w:rsidRDefault="00B46C88" w:rsidP="00B4034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 xml:space="preserve">dodatek specjalny w </w:t>
      </w:r>
      <w:r w:rsidR="00845AB1" w:rsidRPr="008E7F2C">
        <w:rPr>
          <w:szCs w:val="24"/>
        </w:rPr>
        <w:t>kwocie wynoszącej</w:t>
      </w:r>
      <w:r w:rsidR="00AC1255">
        <w:rPr>
          <w:szCs w:val="24"/>
        </w:rPr>
        <w:t xml:space="preserve"> 30</w:t>
      </w:r>
      <w:r w:rsidR="005A398A">
        <w:rPr>
          <w:szCs w:val="24"/>
        </w:rPr>
        <w:t xml:space="preserve"> </w:t>
      </w:r>
      <w:r w:rsidR="00845AB1" w:rsidRPr="008E7F2C">
        <w:rPr>
          <w:szCs w:val="24"/>
        </w:rPr>
        <w:t>%</w:t>
      </w:r>
      <w:r w:rsidRPr="008E7F2C">
        <w:rPr>
          <w:szCs w:val="24"/>
        </w:rPr>
        <w:t xml:space="preserve"> łącznie wynagrodzenia </w:t>
      </w:r>
      <w:r w:rsidRPr="00775D87">
        <w:rPr>
          <w:szCs w:val="24"/>
        </w:rPr>
        <w:t xml:space="preserve">zasadniczego </w:t>
      </w:r>
      <w:r w:rsidR="00AA0CAD">
        <w:rPr>
          <w:szCs w:val="24"/>
        </w:rPr>
        <w:t>i </w:t>
      </w:r>
      <w:r w:rsidRPr="00775D87">
        <w:rPr>
          <w:szCs w:val="24"/>
        </w:rPr>
        <w:t>dodatku funkcyjnego</w:t>
      </w:r>
      <w:r w:rsidR="00C67AD1" w:rsidRPr="00775D87">
        <w:rPr>
          <w:szCs w:val="24"/>
        </w:rPr>
        <w:t>,</w:t>
      </w:r>
      <w:r w:rsidR="00C15E2F">
        <w:rPr>
          <w:szCs w:val="24"/>
        </w:rPr>
        <w:t xml:space="preserve"> tj. 4 020 zł</w:t>
      </w:r>
    </w:p>
    <w:p w14:paraId="46D01ECE" w14:textId="1276749B" w:rsidR="00B46C88" w:rsidRPr="00856B87" w:rsidRDefault="00C67AD1" w:rsidP="00B4034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szCs w:val="24"/>
        </w:rPr>
      </w:pPr>
      <w:r w:rsidRPr="008E7F2C">
        <w:rPr>
          <w:szCs w:val="24"/>
        </w:rPr>
        <w:t>dodatek za wieloletnią pracę</w:t>
      </w:r>
      <w:r w:rsidR="00C15E2F">
        <w:rPr>
          <w:szCs w:val="24"/>
        </w:rPr>
        <w:t xml:space="preserve"> w kwocie wynikającej z właściwych przepisów. </w:t>
      </w:r>
    </w:p>
    <w:p w14:paraId="393AB17C" w14:textId="77777777" w:rsidR="005A398A" w:rsidRDefault="005A398A" w:rsidP="00B4034A">
      <w:pPr>
        <w:spacing w:line="360" w:lineRule="auto"/>
        <w:jc w:val="center"/>
        <w:rPr>
          <w:szCs w:val="24"/>
        </w:rPr>
      </w:pPr>
    </w:p>
    <w:p w14:paraId="1BB7A410" w14:textId="77777777" w:rsidR="00341397" w:rsidRPr="008E7F2C" w:rsidRDefault="00341397" w:rsidP="00B4034A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>§ 2</w:t>
      </w:r>
      <w:r w:rsidR="00B46C88" w:rsidRPr="008E7F2C">
        <w:rPr>
          <w:szCs w:val="24"/>
        </w:rPr>
        <w:t>.</w:t>
      </w:r>
    </w:p>
    <w:p w14:paraId="6F1DAE42" w14:textId="77777777" w:rsidR="00B46C88" w:rsidRPr="00856B87" w:rsidRDefault="00B46C88" w:rsidP="00B4034A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 xml:space="preserve">Wykonanie uchwały powierza się </w:t>
      </w:r>
      <w:r w:rsidR="00CF0834" w:rsidRPr="008E7F2C">
        <w:rPr>
          <w:szCs w:val="24"/>
        </w:rPr>
        <w:t>Przewodniczącemu Rady Miejskiej w Czempiniu</w:t>
      </w:r>
      <w:r w:rsidR="00856B87">
        <w:rPr>
          <w:szCs w:val="24"/>
        </w:rPr>
        <w:t>.</w:t>
      </w:r>
    </w:p>
    <w:p w14:paraId="60B31FDF" w14:textId="77777777" w:rsidR="005A398A" w:rsidRDefault="005A398A" w:rsidP="00B4034A">
      <w:pPr>
        <w:spacing w:line="360" w:lineRule="auto"/>
        <w:jc w:val="center"/>
        <w:rPr>
          <w:szCs w:val="24"/>
        </w:rPr>
      </w:pPr>
    </w:p>
    <w:p w14:paraId="52DA9EA1" w14:textId="77777777" w:rsidR="000C5A71" w:rsidRPr="008E7F2C" w:rsidRDefault="00341397" w:rsidP="00B4034A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>§ 3</w:t>
      </w:r>
      <w:r w:rsidR="000C5A71" w:rsidRPr="008E7F2C">
        <w:rPr>
          <w:szCs w:val="24"/>
        </w:rPr>
        <w:t>.</w:t>
      </w:r>
    </w:p>
    <w:p w14:paraId="2804608E" w14:textId="07E9866A" w:rsidR="000C5A71" w:rsidRPr="008E7F2C" w:rsidRDefault="00A15B83" w:rsidP="00B4034A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 xml:space="preserve">Traci moc </w:t>
      </w:r>
      <w:r w:rsidR="005628C0">
        <w:rPr>
          <w:szCs w:val="24"/>
        </w:rPr>
        <w:t>u</w:t>
      </w:r>
      <w:r w:rsidRPr="008E7F2C">
        <w:rPr>
          <w:szCs w:val="24"/>
        </w:rPr>
        <w:t xml:space="preserve">chwała </w:t>
      </w:r>
      <w:r w:rsidR="00983826" w:rsidRPr="008E7F2C">
        <w:rPr>
          <w:szCs w:val="24"/>
        </w:rPr>
        <w:t>N</w:t>
      </w:r>
      <w:r w:rsidRPr="008E7F2C">
        <w:rPr>
          <w:szCs w:val="24"/>
        </w:rPr>
        <w:t>r</w:t>
      </w:r>
      <w:r w:rsidR="00E55308">
        <w:rPr>
          <w:szCs w:val="24"/>
        </w:rPr>
        <w:t xml:space="preserve"> </w:t>
      </w:r>
      <w:r w:rsidR="005841BD">
        <w:rPr>
          <w:szCs w:val="24"/>
        </w:rPr>
        <w:t>XLI/378/21</w:t>
      </w:r>
      <w:r w:rsidRPr="008E7F2C">
        <w:rPr>
          <w:szCs w:val="24"/>
        </w:rPr>
        <w:t xml:space="preserve"> </w:t>
      </w:r>
      <w:r w:rsidR="00AA0CAD">
        <w:rPr>
          <w:szCs w:val="24"/>
        </w:rPr>
        <w:t xml:space="preserve">Rady Miejskiej w Czempiniu </w:t>
      </w:r>
      <w:r w:rsidRPr="008E7F2C">
        <w:rPr>
          <w:szCs w:val="24"/>
        </w:rPr>
        <w:t xml:space="preserve">z dnia z dnia </w:t>
      </w:r>
      <w:r w:rsidR="00775D87">
        <w:rPr>
          <w:szCs w:val="24"/>
        </w:rPr>
        <w:t>2</w:t>
      </w:r>
      <w:r w:rsidR="005841BD">
        <w:rPr>
          <w:szCs w:val="24"/>
        </w:rPr>
        <w:t xml:space="preserve">9 listopada 2021r. </w:t>
      </w:r>
      <w:r w:rsidR="000C5A71" w:rsidRPr="008E7F2C">
        <w:rPr>
          <w:szCs w:val="24"/>
        </w:rPr>
        <w:t>w sprawie wynagradzania Burmistrza Gminy Czempiń.</w:t>
      </w:r>
    </w:p>
    <w:p w14:paraId="4AF8E7CD" w14:textId="77777777" w:rsidR="005A398A" w:rsidRDefault="005A398A" w:rsidP="00B4034A">
      <w:pPr>
        <w:spacing w:line="360" w:lineRule="auto"/>
        <w:jc w:val="center"/>
        <w:rPr>
          <w:szCs w:val="24"/>
        </w:rPr>
      </w:pPr>
    </w:p>
    <w:p w14:paraId="49E17080" w14:textId="77777777" w:rsidR="000C5A71" w:rsidRPr="008E7F2C" w:rsidRDefault="000C5A71" w:rsidP="00B4034A">
      <w:pPr>
        <w:spacing w:line="360" w:lineRule="auto"/>
        <w:jc w:val="center"/>
        <w:rPr>
          <w:szCs w:val="24"/>
        </w:rPr>
      </w:pPr>
      <w:r w:rsidRPr="008E7F2C">
        <w:rPr>
          <w:szCs w:val="24"/>
        </w:rPr>
        <w:t xml:space="preserve">§ 4. </w:t>
      </w:r>
    </w:p>
    <w:p w14:paraId="68A5ADD9" w14:textId="167BD62D" w:rsidR="002A61BA" w:rsidRDefault="00B46C88" w:rsidP="00B4034A">
      <w:pPr>
        <w:spacing w:line="360" w:lineRule="auto"/>
        <w:jc w:val="both"/>
        <w:rPr>
          <w:szCs w:val="24"/>
        </w:rPr>
      </w:pPr>
      <w:r w:rsidRPr="008E7F2C">
        <w:rPr>
          <w:szCs w:val="24"/>
        </w:rPr>
        <w:t xml:space="preserve">Uchwała wchodzi w życie z dniem </w:t>
      </w:r>
      <w:r w:rsidR="006B0216">
        <w:rPr>
          <w:szCs w:val="24"/>
        </w:rPr>
        <w:t>podjęci</w:t>
      </w:r>
      <w:r w:rsidR="00AD3E2B">
        <w:rPr>
          <w:szCs w:val="24"/>
        </w:rPr>
        <w:t>a</w:t>
      </w:r>
      <w:r w:rsidR="005841BD">
        <w:rPr>
          <w:szCs w:val="24"/>
        </w:rPr>
        <w:t xml:space="preserve">. </w:t>
      </w:r>
    </w:p>
    <w:p w14:paraId="11BD0905" w14:textId="77777777" w:rsidR="005841BD" w:rsidRPr="008E7F2C" w:rsidRDefault="005841BD" w:rsidP="00B4034A">
      <w:pPr>
        <w:spacing w:line="360" w:lineRule="auto"/>
        <w:jc w:val="both"/>
        <w:rPr>
          <w:szCs w:val="24"/>
        </w:rPr>
      </w:pPr>
    </w:p>
    <w:p w14:paraId="6E7CB41F" w14:textId="77777777" w:rsidR="00E55308" w:rsidRDefault="00E55308" w:rsidP="00B4034A">
      <w:pPr>
        <w:spacing w:line="360" w:lineRule="auto"/>
        <w:jc w:val="center"/>
        <w:rPr>
          <w:szCs w:val="24"/>
        </w:rPr>
      </w:pPr>
    </w:p>
    <w:p w14:paraId="48A5071E" w14:textId="77777777" w:rsidR="005841BD" w:rsidRDefault="005841BD" w:rsidP="00B4034A">
      <w:pPr>
        <w:spacing w:line="360" w:lineRule="auto"/>
        <w:jc w:val="center"/>
        <w:rPr>
          <w:szCs w:val="24"/>
        </w:rPr>
      </w:pPr>
    </w:p>
    <w:p w14:paraId="1E2C4559" w14:textId="77777777" w:rsidR="005841BD" w:rsidRDefault="005841BD" w:rsidP="00B4034A">
      <w:pPr>
        <w:spacing w:line="360" w:lineRule="auto"/>
        <w:jc w:val="center"/>
        <w:rPr>
          <w:szCs w:val="24"/>
        </w:rPr>
      </w:pPr>
    </w:p>
    <w:p w14:paraId="7B350710" w14:textId="236D36AF" w:rsidR="003A1EBD" w:rsidRPr="00775D87" w:rsidRDefault="00CD456C" w:rsidP="00B4034A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lastRenderedPageBreak/>
        <w:t>Uzasadnienie</w:t>
      </w:r>
    </w:p>
    <w:p w14:paraId="3C5CEAA5" w14:textId="546A2E05" w:rsidR="00CD456C" w:rsidRPr="00775D87" w:rsidRDefault="007C5083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>do uchwały nr</w:t>
      </w:r>
      <w:r w:rsidR="00AC1255">
        <w:rPr>
          <w:szCs w:val="24"/>
        </w:rPr>
        <w:t xml:space="preserve"> </w:t>
      </w:r>
      <w:r w:rsidR="002A273D">
        <w:rPr>
          <w:szCs w:val="24"/>
        </w:rPr>
        <w:t>I/7/24</w:t>
      </w:r>
    </w:p>
    <w:p w14:paraId="53A2A344" w14:textId="77777777" w:rsidR="00CD456C" w:rsidRPr="00775D87" w:rsidRDefault="00CD456C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>Rady Miejskiej w Czempiniu</w:t>
      </w:r>
    </w:p>
    <w:p w14:paraId="215E540D" w14:textId="7D67A2F7" w:rsidR="00CD456C" w:rsidRPr="00775D87" w:rsidRDefault="00CD456C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>z dnia</w:t>
      </w:r>
      <w:r w:rsidR="00AC1255">
        <w:rPr>
          <w:szCs w:val="24"/>
        </w:rPr>
        <w:t xml:space="preserve"> </w:t>
      </w:r>
      <w:r w:rsidR="005841BD">
        <w:rPr>
          <w:szCs w:val="24"/>
        </w:rPr>
        <w:t>7 maja 2024r.</w:t>
      </w:r>
    </w:p>
    <w:p w14:paraId="3ACB433A" w14:textId="407FDF67" w:rsidR="00CD456C" w:rsidRPr="00775D87" w:rsidRDefault="002A61BA" w:rsidP="00775D87">
      <w:pPr>
        <w:spacing w:line="360" w:lineRule="auto"/>
        <w:jc w:val="center"/>
        <w:rPr>
          <w:szCs w:val="24"/>
        </w:rPr>
      </w:pPr>
      <w:r w:rsidRPr="00775D87">
        <w:rPr>
          <w:szCs w:val="24"/>
        </w:rPr>
        <w:t xml:space="preserve">w sprawie </w:t>
      </w:r>
      <w:r w:rsidR="00CD456C" w:rsidRPr="00775D87">
        <w:rPr>
          <w:szCs w:val="24"/>
        </w:rPr>
        <w:t>wynagradzania Burmistrza Gminy Czempiń</w:t>
      </w:r>
    </w:p>
    <w:p w14:paraId="22DECD02" w14:textId="77777777" w:rsidR="00CD456C" w:rsidRPr="00775D87" w:rsidRDefault="00CD456C" w:rsidP="00775D87">
      <w:pPr>
        <w:spacing w:line="360" w:lineRule="auto"/>
        <w:jc w:val="center"/>
        <w:rPr>
          <w:szCs w:val="24"/>
        </w:rPr>
      </w:pPr>
    </w:p>
    <w:p w14:paraId="586B7D66" w14:textId="77777777" w:rsidR="003A1EBD" w:rsidRPr="00775D87" w:rsidRDefault="003A1EBD" w:rsidP="00775D87">
      <w:pPr>
        <w:spacing w:line="360" w:lineRule="auto"/>
        <w:rPr>
          <w:szCs w:val="24"/>
        </w:rPr>
      </w:pPr>
    </w:p>
    <w:p w14:paraId="2474C706" w14:textId="3B8ED4A3" w:rsidR="00AC1255" w:rsidRDefault="00CD456C" w:rsidP="00AC1255">
      <w:pPr>
        <w:spacing w:line="360" w:lineRule="auto"/>
        <w:ind w:firstLine="708"/>
        <w:jc w:val="both"/>
        <w:rPr>
          <w:szCs w:val="24"/>
        </w:rPr>
      </w:pPr>
      <w:r w:rsidRPr="00775D87">
        <w:rPr>
          <w:szCs w:val="24"/>
        </w:rPr>
        <w:t>Stosownie do</w:t>
      </w:r>
      <w:r w:rsidR="003A1EBD" w:rsidRPr="00775D87">
        <w:rPr>
          <w:szCs w:val="24"/>
        </w:rPr>
        <w:t xml:space="preserve"> art. 18 ust.</w:t>
      </w:r>
      <w:r w:rsidR="00775D87">
        <w:rPr>
          <w:szCs w:val="24"/>
        </w:rPr>
        <w:t xml:space="preserve"> </w:t>
      </w:r>
      <w:r w:rsidR="003A1EBD" w:rsidRPr="00775D87">
        <w:rPr>
          <w:szCs w:val="24"/>
        </w:rPr>
        <w:t>2 pkt 2 ustawy z dnia 8 marca 19</w:t>
      </w:r>
      <w:r w:rsidR="007C5083" w:rsidRPr="00775D87">
        <w:rPr>
          <w:szCs w:val="24"/>
        </w:rPr>
        <w:t>90 r. o samorządzie gminnym</w:t>
      </w:r>
      <w:r w:rsidR="00FC15E1" w:rsidRPr="00775D87">
        <w:rPr>
          <w:szCs w:val="24"/>
        </w:rPr>
        <w:t xml:space="preserve"> oraz art.</w:t>
      </w:r>
      <w:r w:rsidR="000E6642">
        <w:rPr>
          <w:szCs w:val="24"/>
        </w:rPr>
        <w:t xml:space="preserve"> </w:t>
      </w:r>
      <w:r w:rsidR="00FC15E1" w:rsidRPr="00775D87">
        <w:rPr>
          <w:szCs w:val="24"/>
        </w:rPr>
        <w:t>8 ust.</w:t>
      </w:r>
      <w:r w:rsidR="007C7740">
        <w:rPr>
          <w:szCs w:val="24"/>
        </w:rPr>
        <w:t xml:space="preserve"> </w:t>
      </w:r>
      <w:r w:rsidR="00FC15E1" w:rsidRPr="00775D87">
        <w:rPr>
          <w:szCs w:val="24"/>
        </w:rPr>
        <w:t xml:space="preserve">2 </w:t>
      </w:r>
      <w:r w:rsidRPr="00775D87">
        <w:rPr>
          <w:szCs w:val="24"/>
        </w:rPr>
        <w:t>ustawy z dnia</w:t>
      </w:r>
      <w:r w:rsidR="00DF50FF" w:rsidRPr="00775D87">
        <w:rPr>
          <w:szCs w:val="24"/>
        </w:rPr>
        <w:t xml:space="preserve"> </w:t>
      </w:r>
      <w:r w:rsidRPr="00775D87">
        <w:rPr>
          <w:szCs w:val="24"/>
        </w:rPr>
        <w:t>21 listopada 2008 r. o pra</w:t>
      </w:r>
      <w:r w:rsidR="007C5083" w:rsidRPr="00775D87">
        <w:rPr>
          <w:szCs w:val="24"/>
        </w:rPr>
        <w:t xml:space="preserve">cownikach samorządowych </w:t>
      </w:r>
      <w:r w:rsidRPr="00775D87">
        <w:rPr>
          <w:szCs w:val="24"/>
        </w:rPr>
        <w:t>wynagrodzenie wójta (burmistrza, prezydenta miasta) ustala rada gminy</w:t>
      </w:r>
      <w:r w:rsidR="00F75A70">
        <w:rPr>
          <w:szCs w:val="24"/>
        </w:rPr>
        <w:t xml:space="preserve"> </w:t>
      </w:r>
      <w:r w:rsidRPr="00775D87">
        <w:rPr>
          <w:szCs w:val="24"/>
        </w:rPr>
        <w:t>w drodze uchwały.</w:t>
      </w:r>
    </w:p>
    <w:p w14:paraId="2EB68A52" w14:textId="1BC17E3B" w:rsidR="00CD456C" w:rsidRPr="00775D87" w:rsidRDefault="00AC1255" w:rsidP="00AC1255">
      <w:pPr>
        <w:spacing w:line="360" w:lineRule="auto"/>
        <w:ind w:left="708"/>
        <w:jc w:val="both"/>
        <w:rPr>
          <w:szCs w:val="24"/>
        </w:rPr>
      </w:pPr>
      <w:r>
        <w:rPr>
          <w:szCs w:val="24"/>
        </w:rPr>
        <w:t xml:space="preserve">Wobec </w:t>
      </w:r>
      <w:r w:rsidR="007C7740">
        <w:rPr>
          <w:szCs w:val="24"/>
        </w:rPr>
        <w:t>powyższego</w:t>
      </w:r>
      <w:r w:rsidR="00E141F7" w:rsidRPr="00775D87">
        <w:rPr>
          <w:szCs w:val="24"/>
        </w:rPr>
        <w:t xml:space="preserve"> podjęcie przedmiotowej uchwały jest zasadne.</w:t>
      </w:r>
    </w:p>
    <w:p w14:paraId="2BE54495" w14:textId="77777777" w:rsidR="00E3372A" w:rsidRDefault="00E3372A" w:rsidP="00CD456C">
      <w:pPr>
        <w:rPr>
          <w:sz w:val="28"/>
        </w:rPr>
      </w:pPr>
    </w:p>
    <w:p w14:paraId="1584C4F9" w14:textId="77777777" w:rsidR="00E3372A" w:rsidRDefault="00E3372A" w:rsidP="00CD456C">
      <w:pPr>
        <w:rPr>
          <w:sz w:val="28"/>
        </w:rPr>
      </w:pPr>
    </w:p>
    <w:p w14:paraId="21854AD1" w14:textId="77777777" w:rsidR="00E3372A" w:rsidRDefault="00E3372A" w:rsidP="00CD456C">
      <w:pPr>
        <w:rPr>
          <w:sz w:val="28"/>
        </w:rPr>
      </w:pPr>
    </w:p>
    <w:p w14:paraId="1193FCE9" w14:textId="77777777" w:rsidR="00E3372A" w:rsidRDefault="00E3372A" w:rsidP="00CD456C">
      <w:pPr>
        <w:rPr>
          <w:sz w:val="28"/>
        </w:rPr>
      </w:pPr>
    </w:p>
    <w:p w14:paraId="6E1605C7" w14:textId="77777777" w:rsidR="00E3372A" w:rsidRDefault="00E3372A" w:rsidP="00CD456C">
      <w:pPr>
        <w:rPr>
          <w:sz w:val="28"/>
        </w:rPr>
      </w:pPr>
    </w:p>
    <w:sectPr w:rsidR="00E3372A" w:rsidSect="006F6D01">
      <w:pgSz w:w="11906" w:h="16838"/>
      <w:pgMar w:top="993" w:right="1417" w:bottom="170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5238A"/>
    <w:multiLevelType w:val="hybridMultilevel"/>
    <w:tmpl w:val="58FC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168F1"/>
    <w:multiLevelType w:val="hybridMultilevel"/>
    <w:tmpl w:val="B2AAA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6693"/>
    <w:multiLevelType w:val="hybridMultilevel"/>
    <w:tmpl w:val="D1F68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7527884">
    <w:abstractNumId w:val="0"/>
  </w:num>
  <w:num w:numId="2" w16cid:durableId="1799182155">
    <w:abstractNumId w:val="2"/>
  </w:num>
  <w:num w:numId="3" w16cid:durableId="30254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2C"/>
    <w:rsid w:val="00006CE9"/>
    <w:rsid w:val="00010321"/>
    <w:rsid w:val="0001387F"/>
    <w:rsid w:val="00036E2C"/>
    <w:rsid w:val="00044088"/>
    <w:rsid w:val="00071D25"/>
    <w:rsid w:val="000C5A71"/>
    <w:rsid w:val="000D1107"/>
    <w:rsid w:val="000E6642"/>
    <w:rsid w:val="00144F63"/>
    <w:rsid w:val="00147AA7"/>
    <w:rsid w:val="00151719"/>
    <w:rsid w:val="001564E2"/>
    <w:rsid w:val="001900DD"/>
    <w:rsid w:val="0019587A"/>
    <w:rsid w:val="001978C7"/>
    <w:rsid w:val="001C38B0"/>
    <w:rsid w:val="00200347"/>
    <w:rsid w:val="002A273D"/>
    <w:rsid w:val="002A61BA"/>
    <w:rsid w:val="002C534B"/>
    <w:rsid w:val="00341397"/>
    <w:rsid w:val="00345EAD"/>
    <w:rsid w:val="0038332F"/>
    <w:rsid w:val="003A1EBD"/>
    <w:rsid w:val="003A49BB"/>
    <w:rsid w:val="003D4638"/>
    <w:rsid w:val="003D6AB8"/>
    <w:rsid w:val="004D234A"/>
    <w:rsid w:val="004E3619"/>
    <w:rsid w:val="00522FFD"/>
    <w:rsid w:val="005628C0"/>
    <w:rsid w:val="00565683"/>
    <w:rsid w:val="005804CE"/>
    <w:rsid w:val="005841BD"/>
    <w:rsid w:val="005A398A"/>
    <w:rsid w:val="005B366C"/>
    <w:rsid w:val="005B3B2B"/>
    <w:rsid w:val="005D3C6D"/>
    <w:rsid w:val="005E7CE4"/>
    <w:rsid w:val="00617DF5"/>
    <w:rsid w:val="006A3250"/>
    <w:rsid w:val="006B0216"/>
    <w:rsid w:val="006C6CAA"/>
    <w:rsid w:val="006F6528"/>
    <w:rsid w:val="006F6D01"/>
    <w:rsid w:val="007220E7"/>
    <w:rsid w:val="0075205F"/>
    <w:rsid w:val="00775D87"/>
    <w:rsid w:val="007A112F"/>
    <w:rsid w:val="007C5083"/>
    <w:rsid w:val="007C7740"/>
    <w:rsid w:val="00845AB1"/>
    <w:rsid w:val="00850EBC"/>
    <w:rsid w:val="00856B87"/>
    <w:rsid w:val="00864A8E"/>
    <w:rsid w:val="0086664A"/>
    <w:rsid w:val="00893234"/>
    <w:rsid w:val="008B6901"/>
    <w:rsid w:val="008E7F2C"/>
    <w:rsid w:val="00923192"/>
    <w:rsid w:val="00927502"/>
    <w:rsid w:val="00976FE4"/>
    <w:rsid w:val="00983826"/>
    <w:rsid w:val="009E28CF"/>
    <w:rsid w:val="009F035B"/>
    <w:rsid w:val="00A15B83"/>
    <w:rsid w:val="00A32893"/>
    <w:rsid w:val="00A56878"/>
    <w:rsid w:val="00AA0CAD"/>
    <w:rsid w:val="00AC1255"/>
    <w:rsid w:val="00AD0B7F"/>
    <w:rsid w:val="00AD3E2B"/>
    <w:rsid w:val="00AE0E5C"/>
    <w:rsid w:val="00AE5CF5"/>
    <w:rsid w:val="00B4034A"/>
    <w:rsid w:val="00B42380"/>
    <w:rsid w:val="00B46C88"/>
    <w:rsid w:val="00B773E0"/>
    <w:rsid w:val="00BB1CD2"/>
    <w:rsid w:val="00BC03FC"/>
    <w:rsid w:val="00BC2D70"/>
    <w:rsid w:val="00C1328E"/>
    <w:rsid w:val="00C15E2F"/>
    <w:rsid w:val="00C15FDE"/>
    <w:rsid w:val="00C67AD1"/>
    <w:rsid w:val="00C77F5A"/>
    <w:rsid w:val="00CA6AE8"/>
    <w:rsid w:val="00CC559A"/>
    <w:rsid w:val="00CD456C"/>
    <w:rsid w:val="00CE33FB"/>
    <w:rsid w:val="00CF0834"/>
    <w:rsid w:val="00D238EE"/>
    <w:rsid w:val="00D3259B"/>
    <w:rsid w:val="00D46B68"/>
    <w:rsid w:val="00D81A3A"/>
    <w:rsid w:val="00D94703"/>
    <w:rsid w:val="00DA32BF"/>
    <w:rsid w:val="00DF50FF"/>
    <w:rsid w:val="00E05771"/>
    <w:rsid w:val="00E133C6"/>
    <w:rsid w:val="00E141F7"/>
    <w:rsid w:val="00E22FFC"/>
    <w:rsid w:val="00E3372A"/>
    <w:rsid w:val="00E41E33"/>
    <w:rsid w:val="00E5204B"/>
    <w:rsid w:val="00E55308"/>
    <w:rsid w:val="00E838BB"/>
    <w:rsid w:val="00EA4D11"/>
    <w:rsid w:val="00EF7403"/>
    <w:rsid w:val="00F35545"/>
    <w:rsid w:val="00F75A70"/>
    <w:rsid w:val="00F87270"/>
    <w:rsid w:val="00F91CD5"/>
    <w:rsid w:val="00FC15E1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40352"/>
  <w15:docId w15:val="{D15078ED-22AA-49BC-8A0F-DFEF828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6CE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D1"/>
    <w:pPr>
      <w:ind w:left="720"/>
      <w:contextualSpacing/>
    </w:pPr>
  </w:style>
  <w:style w:type="character" w:styleId="Odwoaniedokomentarza">
    <w:name w:val="annotation reference"/>
    <w:basedOn w:val="Domylnaczcionkaakapitu"/>
    <w:rsid w:val="009838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38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3826"/>
  </w:style>
  <w:style w:type="paragraph" w:styleId="Tematkomentarza">
    <w:name w:val="annotation subject"/>
    <w:basedOn w:val="Tekstkomentarza"/>
    <w:next w:val="Tekstkomentarza"/>
    <w:link w:val="TematkomentarzaZnak"/>
    <w:rsid w:val="00983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3826"/>
    <w:rPr>
      <w:b/>
      <w:bCs/>
    </w:rPr>
  </w:style>
  <w:style w:type="paragraph" w:styleId="Tekstdymka">
    <w:name w:val="Balloon Text"/>
    <w:basedOn w:val="Normalny"/>
    <w:link w:val="TekstdymkaZnak"/>
    <w:rsid w:val="00983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FC90-6895-4516-9DD2-281209CE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Czempiń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woźniak</dc:creator>
  <cp:lastModifiedBy>Mnapierala</cp:lastModifiedBy>
  <cp:revision>4</cp:revision>
  <cp:lastPrinted>2024-05-16T11:32:00Z</cp:lastPrinted>
  <dcterms:created xsi:type="dcterms:W3CDTF">2024-04-29T10:00:00Z</dcterms:created>
  <dcterms:modified xsi:type="dcterms:W3CDTF">2024-05-16T11:32:00Z</dcterms:modified>
</cp:coreProperties>
</file>