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40FF" w14:textId="099C2E25" w:rsidR="005E27BC" w:rsidRPr="000F3B7B" w:rsidRDefault="005E27BC" w:rsidP="002A08F5">
      <w:pPr>
        <w:spacing w:line="360" w:lineRule="auto"/>
        <w:jc w:val="center"/>
        <w:rPr>
          <w:b/>
          <w:caps/>
        </w:rPr>
      </w:pPr>
      <w:r w:rsidRPr="000F3B7B">
        <w:rPr>
          <w:b/>
          <w:caps/>
        </w:rPr>
        <w:t xml:space="preserve">Uchwała nr </w:t>
      </w:r>
      <w:r w:rsidR="00607B7B">
        <w:rPr>
          <w:b/>
          <w:caps/>
        </w:rPr>
        <w:t>LXXIII/682/24</w:t>
      </w:r>
    </w:p>
    <w:p w14:paraId="45B24516" w14:textId="77777777" w:rsidR="005E27BC" w:rsidRPr="000F3B7B" w:rsidRDefault="005E27BC" w:rsidP="002A08F5">
      <w:pPr>
        <w:spacing w:line="360" w:lineRule="auto"/>
        <w:jc w:val="center"/>
        <w:rPr>
          <w:b/>
          <w:caps/>
        </w:rPr>
      </w:pPr>
      <w:r w:rsidRPr="000F3B7B">
        <w:rPr>
          <w:b/>
          <w:caps/>
          <w:noProof/>
        </w:rPr>
        <w:t>Rady Miejskiej w Czempiniu</w:t>
      </w:r>
    </w:p>
    <w:p w14:paraId="63113DA6" w14:textId="0FD5F13E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z dnia</w:t>
      </w:r>
      <w:r w:rsidR="000F3B7B">
        <w:rPr>
          <w:b/>
        </w:rPr>
        <w:t xml:space="preserve"> 30 </w:t>
      </w:r>
      <w:r w:rsidR="0026493D" w:rsidRPr="000F3B7B">
        <w:rPr>
          <w:b/>
        </w:rPr>
        <w:t>stycz</w:t>
      </w:r>
      <w:r w:rsidR="000F3B7B">
        <w:rPr>
          <w:b/>
        </w:rPr>
        <w:t>nia</w:t>
      </w:r>
      <w:r w:rsidR="0026493D" w:rsidRPr="000F3B7B">
        <w:rPr>
          <w:b/>
        </w:rPr>
        <w:t xml:space="preserve"> 2024</w:t>
      </w:r>
      <w:r w:rsidR="00450241" w:rsidRPr="000F3B7B">
        <w:rPr>
          <w:b/>
        </w:rPr>
        <w:t xml:space="preserve"> </w:t>
      </w:r>
      <w:r w:rsidR="0026493D" w:rsidRPr="000F3B7B">
        <w:rPr>
          <w:b/>
        </w:rPr>
        <w:t xml:space="preserve">r. </w:t>
      </w:r>
    </w:p>
    <w:p w14:paraId="2776EF49" w14:textId="77777777" w:rsidR="005E27BC" w:rsidRPr="000F3B7B" w:rsidRDefault="005E27BC" w:rsidP="002A08F5">
      <w:pPr>
        <w:spacing w:line="360" w:lineRule="auto"/>
        <w:jc w:val="both"/>
      </w:pPr>
    </w:p>
    <w:p w14:paraId="18C67F2A" w14:textId="00EA99BE" w:rsidR="005E27BC" w:rsidRPr="000F3B7B" w:rsidRDefault="005E27BC" w:rsidP="002A08F5">
      <w:pPr>
        <w:spacing w:line="360" w:lineRule="auto"/>
        <w:jc w:val="both"/>
        <w:rPr>
          <w:b/>
        </w:rPr>
      </w:pPr>
      <w:r w:rsidRPr="000F3B7B">
        <w:rPr>
          <w:b/>
          <w:bCs/>
        </w:rPr>
        <w:t>w sprawie</w:t>
      </w:r>
      <w:r w:rsidR="0026493D" w:rsidRPr="000F3B7B">
        <w:rPr>
          <w:b/>
          <w:bCs/>
        </w:rPr>
        <w:t xml:space="preserve"> </w:t>
      </w:r>
      <w:r w:rsidRPr="000F3B7B">
        <w:rPr>
          <w:b/>
        </w:rPr>
        <w:t>wyrażenia woli</w:t>
      </w:r>
      <w:r w:rsidRPr="000F3B7B">
        <w:t xml:space="preserve"> </w:t>
      </w:r>
      <w:r w:rsidRPr="000F3B7B">
        <w:rPr>
          <w:b/>
        </w:rPr>
        <w:t xml:space="preserve">kontynuacji członkostwa </w:t>
      </w:r>
      <w:r w:rsidRPr="000F3B7B">
        <w:rPr>
          <w:b/>
          <w:noProof/>
        </w:rPr>
        <w:t>Gminy Czempiń</w:t>
      </w:r>
      <w:r w:rsidRPr="000F3B7B">
        <w:rPr>
          <w:b/>
        </w:rPr>
        <w:t xml:space="preserve"> w Lokalnej Grupie Działania Stowarzyszenie „Lider Zielonej Wielkopolski” z siedzibą w Środzie Wielkopolskiej </w:t>
      </w:r>
    </w:p>
    <w:p w14:paraId="12093837" w14:textId="77777777" w:rsidR="005E27BC" w:rsidRPr="000F3B7B" w:rsidRDefault="005E27BC" w:rsidP="002A08F5">
      <w:pPr>
        <w:spacing w:line="360" w:lineRule="auto"/>
        <w:jc w:val="both"/>
        <w:rPr>
          <w:b/>
        </w:rPr>
      </w:pPr>
    </w:p>
    <w:p w14:paraId="06BE542D" w14:textId="55292E95" w:rsidR="005E27BC" w:rsidRPr="000F3B7B" w:rsidRDefault="005E27BC" w:rsidP="002A08F5">
      <w:pPr>
        <w:spacing w:line="360" w:lineRule="auto"/>
        <w:jc w:val="both"/>
      </w:pPr>
      <w:r w:rsidRPr="000F3B7B">
        <w:t xml:space="preserve">Na podstawie art. 18 ust. 2 pkt </w:t>
      </w:r>
      <w:r w:rsidR="00450241" w:rsidRPr="000F3B7B">
        <w:t xml:space="preserve">15 ustawy z dnia 8 marca 1990 r. o samorządzie gminnym </w:t>
      </w:r>
      <w:r w:rsidR="00450241" w:rsidRPr="000F3B7B">
        <w:br/>
        <w:t>(</w:t>
      </w:r>
      <w:r w:rsidRPr="000F3B7B">
        <w:rPr>
          <w:shd w:val="clear" w:color="auto" w:fill="FFFFFF"/>
        </w:rPr>
        <w:t>Dz. U. z 2023 r. poz. 40 z późń. zm.</w:t>
      </w:r>
      <w:r w:rsidRPr="000F3B7B">
        <w:t>) oraz art. 4 ust. 3 pkt 1 u</w:t>
      </w:r>
      <w:r w:rsidR="00450241" w:rsidRPr="000F3B7B">
        <w:t>stawy z dnia 20 lutego 2015 r.</w:t>
      </w:r>
      <w:r w:rsidRPr="000F3B7B">
        <w:t xml:space="preserve"> o rozwoju lokalnym z udzia</w:t>
      </w:r>
      <w:r w:rsidR="00450241" w:rsidRPr="000F3B7B">
        <w:t>łem lokalnej społeczności (</w:t>
      </w:r>
      <w:r w:rsidRPr="000F3B7B">
        <w:rPr>
          <w:shd w:val="clear" w:color="auto" w:fill="FFFFFF"/>
        </w:rPr>
        <w:t>Dz. U. z 2023 r. poz. 1554</w:t>
      </w:r>
      <w:r w:rsidRPr="000F3B7B">
        <w:t xml:space="preserve">), </w:t>
      </w:r>
      <w:r w:rsidRPr="000F3B7B">
        <w:rPr>
          <w:noProof/>
        </w:rPr>
        <w:t>Rada Miejska w Czempiniu</w:t>
      </w:r>
      <w:r w:rsidRPr="000F3B7B">
        <w:t xml:space="preserve"> uchwala, co następuje:</w:t>
      </w:r>
    </w:p>
    <w:p w14:paraId="731C36E3" w14:textId="77777777" w:rsidR="0026493D" w:rsidRPr="000F3B7B" w:rsidRDefault="0026493D" w:rsidP="002A08F5">
      <w:pPr>
        <w:spacing w:line="360" w:lineRule="auto"/>
        <w:jc w:val="both"/>
      </w:pPr>
    </w:p>
    <w:p w14:paraId="4EAFECAE" w14:textId="3C2A2E38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1</w:t>
      </w:r>
      <w:r w:rsidR="0026493D" w:rsidRPr="000F3B7B">
        <w:rPr>
          <w:b/>
        </w:rPr>
        <w:t>.</w:t>
      </w:r>
    </w:p>
    <w:p w14:paraId="1A9037D8" w14:textId="77777777" w:rsidR="0026493D" w:rsidRPr="000F3B7B" w:rsidRDefault="005E27BC" w:rsidP="002A08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3B7B">
        <w:rPr>
          <w:rFonts w:ascii="Times New Roman" w:hAnsi="Times New Roman"/>
          <w:sz w:val="24"/>
          <w:szCs w:val="24"/>
        </w:rPr>
        <w:t xml:space="preserve">Gmina </w:t>
      </w:r>
      <w:r w:rsidRPr="000F3B7B">
        <w:rPr>
          <w:rFonts w:ascii="Times New Roman" w:hAnsi="Times New Roman"/>
          <w:noProof/>
          <w:sz w:val="24"/>
          <w:szCs w:val="24"/>
        </w:rPr>
        <w:t>Czempiń</w:t>
      </w:r>
      <w:r w:rsidRPr="000F3B7B">
        <w:rPr>
          <w:rFonts w:ascii="Times New Roman" w:hAnsi="Times New Roman"/>
          <w:sz w:val="24"/>
          <w:szCs w:val="24"/>
        </w:rPr>
        <w:t xml:space="preserve"> wyraża wolę kontynuacji członkostwa w Lokalnej Grupie Działania Stowarzyszenie „Lider Zielonej Wielkopolski” z siedzibą w Środzie Wielkopolskiej</w:t>
      </w:r>
      <w:r w:rsidR="0026493D" w:rsidRPr="000F3B7B">
        <w:rPr>
          <w:rFonts w:ascii="Times New Roman" w:hAnsi="Times New Roman"/>
          <w:sz w:val="24"/>
          <w:szCs w:val="24"/>
        </w:rPr>
        <w:t>.</w:t>
      </w:r>
    </w:p>
    <w:p w14:paraId="4E17C11A" w14:textId="7264A80F" w:rsidR="005E27BC" w:rsidRPr="000F3B7B" w:rsidRDefault="005E27BC" w:rsidP="002A08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3B7B">
        <w:rPr>
          <w:rFonts w:ascii="Times New Roman" w:hAnsi="Times New Roman"/>
          <w:sz w:val="24"/>
          <w:szCs w:val="24"/>
        </w:rPr>
        <w:t xml:space="preserve"> </w:t>
      </w:r>
    </w:p>
    <w:p w14:paraId="0057DFE3" w14:textId="393BF78E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2</w:t>
      </w:r>
      <w:r w:rsidR="0026493D" w:rsidRPr="000F3B7B">
        <w:rPr>
          <w:b/>
        </w:rPr>
        <w:t>.</w:t>
      </w:r>
    </w:p>
    <w:p w14:paraId="4634A7FC" w14:textId="211EFD06" w:rsidR="005E27BC" w:rsidRPr="000F3B7B" w:rsidRDefault="005E27BC" w:rsidP="002A08F5">
      <w:pPr>
        <w:spacing w:line="360" w:lineRule="auto"/>
        <w:jc w:val="both"/>
      </w:pPr>
      <w:r w:rsidRPr="000F3B7B">
        <w:t xml:space="preserve">Upoważnia się </w:t>
      </w:r>
      <w:r w:rsidR="0026493D" w:rsidRPr="000F3B7B">
        <w:t xml:space="preserve">Zastępcę </w:t>
      </w:r>
      <w:r w:rsidRPr="000F3B7B">
        <w:rPr>
          <w:noProof/>
        </w:rPr>
        <w:t>Burmistrza Gminy Czempiń</w:t>
      </w:r>
      <w:r w:rsidRPr="000F3B7B">
        <w:t xml:space="preserve"> do reprezentowania </w:t>
      </w:r>
      <w:r w:rsidRPr="000F3B7B">
        <w:rPr>
          <w:noProof/>
        </w:rPr>
        <w:t>Gminy Czempiń</w:t>
      </w:r>
      <w:r w:rsidR="0026493D" w:rsidRPr="000F3B7B">
        <w:t xml:space="preserve"> </w:t>
      </w:r>
      <w:r w:rsidRPr="000F3B7B">
        <w:t>w</w:t>
      </w:r>
      <w:r w:rsidR="00450241" w:rsidRPr="000F3B7B">
        <w:t> </w:t>
      </w:r>
      <w:r w:rsidRPr="000F3B7B">
        <w:t>Lokalnej Grupie Działania Stowarzyszenie „Lider Zielonej Wielkopolski”.</w:t>
      </w:r>
    </w:p>
    <w:p w14:paraId="0A92D312" w14:textId="77777777" w:rsidR="0026493D" w:rsidRPr="000F3B7B" w:rsidRDefault="0026493D" w:rsidP="002A08F5">
      <w:pPr>
        <w:spacing w:line="360" w:lineRule="auto"/>
        <w:jc w:val="both"/>
      </w:pPr>
    </w:p>
    <w:p w14:paraId="6D1D41F1" w14:textId="4C94DAED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3</w:t>
      </w:r>
      <w:r w:rsidR="0026493D" w:rsidRPr="000F3B7B">
        <w:rPr>
          <w:b/>
        </w:rPr>
        <w:t>.</w:t>
      </w:r>
    </w:p>
    <w:p w14:paraId="1677A926" w14:textId="7FEFE88C" w:rsidR="005E27BC" w:rsidRPr="000F3B7B" w:rsidRDefault="005E27BC" w:rsidP="002A08F5">
      <w:pPr>
        <w:spacing w:line="360" w:lineRule="auto"/>
        <w:jc w:val="both"/>
      </w:pPr>
      <w:r w:rsidRPr="000F3B7B">
        <w:t xml:space="preserve">Wykonanie uchwały powierza się </w:t>
      </w:r>
      <w:r w:rsidRPr="000F3B7B">
        <w:rPr>
          <w:noProof/>
        </w:rPr>
        <w:t xml:space="preserve">Burmistrzowi </w:t>
      </w:r>
      <w:r w:rsidR="0026493D" w:rsidRPr="000F3B7B">
        <w:rPr>
          <w:noProof/>
        </w:rPr>
        <w:t>Gminy</w:t>
      </w:r>
      <w:r w:rsidRPr="000F3B7B">
        <w:rPr>
          <w:noProof/>
        </w:rPr>
        <w:t xml:space="preserve"> Czempiń</w:t>
      </w:r>
      <w:r w:rsidRPr="000F3B7B">
        <w:t>.</w:t>
      </w:r>
    </w:p>
    <w:p w14:paraId="56C17C2E" w14:textId="77777777" w:rsidR="0026493D" w:rsidRPr="000F3B7B" w:rsidRDefault="0026493D" w:rsidP="002A08F5">
      <w:pPr>
        <w:spacing w:line="360" w:lineRule="auto"/>
        <w:jc w:val="both"/>
      </w:pPr>
    </w:p>
    <w:p w14:paraId="07A0CE2E" w14:textId="059F95DC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4</w:t>
      </w:r>
      <w:r w:rsidR="0026493D" w:rsidRPr="000F3B7B">
        <w:rPr>
          <w:b/>
        </w:rPr>
        <w:t>.</w:t>
      </w:r>
    </w:p>
    <w:p w14:paraId="3F12771B" w14:textId="77777777" w:rsidR="005E27BC" w:rsidRPr="000F3B7B" w:rsidRDefault="005E27BC" w:rsidP="002A08F5">
      <w:pPr>
        <w:spacing w:line="360" w:lineRule="auto"/>
        <w:jc w:val="both"/>
      </w:pPr>
      <w:r w:rsidRPr="000F3B7B">
        <w:t>Uchwała wchodzi w życie z dniem podjęcia.</w:t>
      </w:r>
    </w:p>
    <w:p w14:paraId="427009B8" w14:textId="77777777" w:rsidR="005E27BC" w:rsidRPr="000F3B7B" w:rsidRDefault="005E27BC"/>
    <w:p w14:paraId="5F31B98C" w14:textId="77777777" w:rsidR="005E27BC" w:rsidRPr="000F3B7B" w:rsidRDefault="005E27BC"/>
    <w:p w14:paraId="11A82AAC" w14:textId="77777777" w:rsidR="005E27BC" w:rsidRPr="000F3B7B" w:rsidRDefault="005E27BC"/>
    <w:p w14:paraId="7B79B0CB" w14:textId="77777777" w:rsidR="005E27BC" w:rsidRPr="000F3B7B" w:rsidRDefault="005E27BC"/>
    <w:p w14:paraId="06805150" w14:textId="77777777" w:rsidR="005E27BC" w:rsidRPr="000F3B7B" w:rsidRDefault="005E27BC"/>
    <w:p w14:paraId="03BC1D64" w14:textId="77777777" w:rsidR="005E27BC" w:rsidRPr="000F3B7B" w:rsidRDefault="005E27BC"/>
    <w:p w14:paraId="62C04910" w14:textId="77777777" w:rsidR="005E27BC" w:rsidRPr="000F3B7B" w:rsidRDefault="005E27BC"/>
    <w:p w14:paraId="05BFCC73" w14:textId="77777777" w:rsidR="005E27BC" w:rsidRPr="000F3B7B" w:rsidRDefault="005E27BC"/>
    <w:p w14:paraId="2A12FEE4" w14:textId="77777777" w:rsidR="005E27BC" w:rsidRPr="000F3B7B" w:rsidRDefault="005E27BC"/>
    <w:p w14:paraId="35C943A0" w14:textId="77777777" w:rsidR="005E27BC" w:rsidRPr="000F3B7B" w:rsidRDefault="005E27BC"/>
    <w:p w14:paraId="05341FF4" w14:textId="5D9424F4" w:rsidR="005E27BC" w:rsidRDefault="005E27BC" w:rsidP="00C32D7E">
      <w:pPr>
        <w:spacing w:line="360" w:lineRule="auto"/>
        <w:jc w:val="center"/>
        <w:rPr>
          <w:rFonts w:eastAsia="Calibri"/>
          <w:b/>
          <w:lang w:eastAsia="en-US"/>
        </w:rPr>
      </w:pPr>
      <w:r w:rsidRPr="000F3B7B">
        <w:rPr>
          <w:rFonts w:eastAsia="Calibri"/>
          <w:b/>
          <w:lang w:eastAsia="en-US"/>
        </w:rPr>
        <w:br w:type="page"/>
      </w:r>
      <w:r w:rsidRPr="000F3B7B">
        <w:rPr>
          <w:rFonts w:eastAsia="Calibri"/>
          <w:b/>
          <w:lang w:eastAsia="en-US"/>
        </w:rPr>
        <w:lastRenderedPageBreak/>
        <w:t>U</w:t>
      </w:r>
      <w:r w:rsidR="00607B7B">
        <w:rPr>
          <w:rFonts w:eastAsia="Calibri"/>
          <w:b/>
          <w:lang w:eastAsia="en-US"/>
        </w:rPr>
        <w:t>zasadnienie</w:t>
      </w:r>
    </w:p>
    <w:p w14:paraId="545AED5B" w14:textId="07F38A3C" w:rsidR="00607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uchwały Nr LXXIII/682/24</w:t>
      </w:r>
    </w:p>
    <w:p w14:paraId="28CB7376" w14:textId="3ECE3A05" w:rsidR="00607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Rady Miejskiej w Czempiniu </w:t>
      </w:r>
    </w:p>
    <w:p w14:paraId="4BB43CA9" w14:textId="1DFEC0CA" w:rsidR="00607B7B" w:rsidRPr="000F3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 dnia 30 stycznia 2024r. </w:t>
      </w:r>
    </w:p>
    <w:p w14:paraId="2D520FAC" w14:textId="77777777" w:rsidR="0026493D" w:rsidRPr="000F3B7B" w:rsidRDefault="0026493D" w:rsidP="00C32D7E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BBA8A6A" w14:textId="77777777" w:rsidR="005E27BC" w:rsidRPr="000F3B7B" w:rsidRDefault="005E27BC" w:rsidP="00C32D7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F3B7B">
        <w:rPr>
          <w:rFonts w:eastAsia="Calibri"/>
          <w:lang w:eastAsia="en-US"/>
        </w:rPr>
        <w:t xml:space="preserve">Uchwałą nr </w:t>
      </w:r>
      <w:r w:rsidRPr="000F3B7B">
        <w:rPr>
          <w:rFonts w:eastAsia="Calibri"/>
          <w:noProof/>
          <w:lang w:eastAsia="en-US"/>
        </w:rPr>
        <w:t>X/59/15</w:t>
      </w:r>
      <w:r w:rsidRPr="000F3B7B">
        <w:rPr>
          <w:rFonts w:eastAsia="Calibri"/>
          <w:lang w:eastAsia="en-US"/>
        </w:rPr>
        <w:t xml:space="preserve"> z dnia </w:t>
      </w:r>
      <w:r w:rsidRPr="000F3B7B">
        <w:rPr>
          <w:rFonts w:eastAsia="Calibri"/>
          <w:noProof/>
          <w:lang w:eastAsia="en-US"/>
        </w:rPr>
        <w:t>21.05.2015</w:t>
      </w:r>
      <w:r w:rsidRPr="000F3B7B">
        <w:rPr>
          <w:rFonts w:eastAsia="Calibri"/>
          <w:lang w:eastAsia="en-US"/>
        </w:rPr>
        <w:t xml:space="preserve"> roku w sprawie przystąpienia </w:t>
      </w:r>
      <w:r w:rsidRPr="000F3B7B">
        <w:rPr>
          <w:rFonts w:eastAsia="Calibri"/>
          <w:noProof/>
          <w:lang w:eastAsia="en-US"/>
        </w:rPr>
        <w:t>Gminy Czempiń</w:t>
      </w:r>
      <w:r w:rsidRPr="000F3B7B">
        <w:rPr>
          <w:rFonts w:eastAsia="Calibri"/>
          <w:lang w:eastAsia="en-US"/>
        </w:rPr>
        <w:t xml:space="preserve"> do Stowarzyszenia „Lider Zielonej Wielkopolski” działającego jako Lokalna Grupa Działania, </w:t>
      </w:r>
      <w:r w:rsidRPr="000F3B7B">
        <w:rPr>
          <w:rFonts w:eastAsia="Calibri"/>
          <w:noProof/>
          <w:lang w:eastAsia="en-US"/>
        </w:rPr>
        <w:t>Rada Miejska w Czempiniu</w:t>
      </w:r>
      <w:r w:rsidRPr="000F3B7B">
        <w:rPr>
          <w:rFonts w:eastAsia="Calibri"/>
          <w:lang w:eastAsia="en-US"/>
        </w:rPr>
        <w:t xml:space="preserve"> wyraziła zgodę na przystąpienie </w:t>
      </w:r>
      <w:r w:rsidRPr="000F3B7B">
        <w:rPr>
          <w:rFonts w:eastAsia="Calibri"/>
          <w:noProof/>
          <w:lang w:eastAsia="en-US"/>
        </w:rPr>
        <w:t>Gminy Czempiń</w:t>
      </w:r>
      <w:r w:rsidRPr="000F3B7B">
        <w:rPr>
          <w:rFonts w:eastAsia="Calibri"/>
          <w:lang w:eastAsia="en-US"/>
        </w:rPr>
        <w:t xml:space="preserve"> jako członka zwyczajnego do powyższego Stowarzyszenia.</w:t>
      </w:r>
    </w:p>
    <w:p w14:paraId="7E5CD5E0" w14:textId="77777777" w:rsidR="005E27BC" w:rsidRPr="000F3B7B" w:rsidRDefault="005E27BC" w:rsidP="00C32D7E">
      <w:pPr>
        <w:spacing w:line="360" w:lineRule="auto"/>
        <w:jc w:val="both"/>
        <w:rPr>
          <w:rFonts w:eastAsia="Calibri"/>
          <w:lang w:eastAsia="en-US"/>
        </w:rPr>
      </w:pPr>
      <w:r w:rsidRPr="000F3B7B">
        <w:rPr>
          <w:rFonts w:eastAsia="Calibri"/>
          <w:lang w:eastAsia="en-US"/>
        </w:rPr>
        <w:tab/>
        <w:t>Kontynuacja członkostwa w Stowarzyszeniu „Lider Zielonej Wielkopolski” oraz współtworzenie obszaru tej Lokalnej Grupy Działania, umożliwia uzyskanie wsparcia na rozwój lokalny kierowany przez społeczność, finansowany ze środków unijnych.</w:t>
      </w:r>
    </w:p>
    <w:p w14:paraId="4A85FC9E" w14:textId="77777777" w:rsidR="005E27BC" w:rsidRPr="000F3B7B" w:rsidRDefault="005E27BC" w:rsidP="00F27161">
      <w:pPr>
        <w:spacing w:line="360" w:lineRule="auto"/>
        <w:jc w:val="both"/>
      </w:pPr>
      <w:r w:rsidRPr="000F3B7B">
        <w:rPr>
          <w:rFonts w:eastAsia="Calibri"/>
          <w:lang w:eastAsia="en-US"/>
        </w:rPr>
        <w:tab/>
        <w:t>Biorąc powyższe pod uwagę, zasadne jest podjęcie przedmiotowej uchwały.</w:t>
      </w:r>
    </w:p>
    <w:p w14:paraId="11391830" w14:textId="77777777" w:rsidR="005E27BC" w:rsidRPr="000F3B7B" w:rsidRDefault="005E27BC" w:rsidP="00F27161">
      <w:pPr>
        <w:spacing w:line="360" w:lineRule="auto"/>
        <w:jc w:val="center"/>
      </w:pPr>
    </w:p>
    <w:sectPr w:rsidR="005E27BC" w:rsidRPr="000F3B7B" w:rsidSect="0077493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0743" w14:textId="77777777" w:rsidR="00774935" w:rsidRDefault="00774935" w:rsidP="009F154E">
      <w:r>
        <w:separator/>
      </w:r>
    </w:p>
  </w:endnote>
  <w:endnote w:type="continuationSeparator" w:id="0">
    <w:p w14:paraId="68DEB357" w14:textId="77777777" w:rsidR="00774935" w:rsidRDefault="00774935" w:rsidP="009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54EC" w14:textId="77777777" w:rsidR="00774935" w:rsidRDefault="00774935" w:rsidP="009F154E">
      <w:r>
        <w:separator/>
      </w:r>
    </w:p>
  </w:footnote>
  <w:footnote w:type="continuationSeparator" w:id="0">
    <w:p w14:paraId="7F8E54F2" w14:textId="77777777" w:rsidR="00774935" w:rsidRDefault="00774935" w:rsidP="009F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42AA" w14:textId="70BF2434" w:rsidR="009457B0" w:rsidRPr="009457B0" w:rsidRDefault="009457B0" w:rsidP="009457B0">
    <w:pPr>
      <w:pStyle w:val="Nagwek"/>
      <w:jc w:val="center"/>
      <w:rPr>
        <w:rFonts w:asciiTheme="minorHAnsi" w:hAnsiTheme="minorHAnsi" w:cstheme="min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4B"/>
    <w:rsid w:val="00005C62"/>
    <w:rsid w:val="00035BAA"/>
    <w:rsid w:val="00046C70"/>
    <w:rsid w:val="00077B38"/>
    <w:rsid w:val="000E7983"/>
    <w:rsid w:val="000F3B7B"/>
    <w:rsid w:val="001363FF"/>
    <w:rsid w:val="001D1D05"/>
    <w:rsid w:val="0026493D"/>
    <w:rsid w:val="00266798"/>
    <w:rsid w:val="00282C21"/>
    <w:rsid w:val="0029612B"/>
    <w:rsid w:val="002A08F5"/>
    <w:rsid w:val="002E3A0C"/>
    <w:rsid w:val="002F1099"/>
    <w:rsid w:val="002F1F18"/>
    <w:rsid w:val="00354F7B"/>
    <w:rsid w:val="00367B4B"/>
    <w:rsid w:val="003745BD"/>
    <w:rsid w:val="003A6CB4"/>
    <w:rsid w:val="003B70F0"/>
    <w:rsid w:val="003C7C04"/>
    <w:rsid w:val="004154F5"/>
    <w:rsid w:val="00421A12"/>
    <w:rsid w:val="00450241"/>
    <w:rsid w:val="0048566F"/>
    <w:rsid w:val="00486E82"/>
    <w:rsid w:val="005545D6"/>
    <w:rsid w:val="00587B82"/>
    <w:rsid w:val="005E27BC"/>
    <w:rsid w:val="00607B7B"/>
    <w:rsid w:val="00657515"/>
    <w:rsid w:val="00741C1A"/>
    <w:rsid w:val="00774935"/>
    <w:rsid w:val="007F2E33"/>
    <w:rsid w:val="00843E2B"/>
    <w:rsid w:val="0086755F"/>
    <w:rsid w:val="00922214"/>
    <w:rsid w:val="009457B0"/>
    <w:rsid w:val="009C632D"/>
    <w:rsid w:val="009D6E58"/>
    <w:rsid w:val="009F154E"/>
    <w:rsid w:val="00A2010E"/>
    <w:rsid w:val="00A663CC"/>
    <w:rsid w:val="00A91BE2"/>
    <w:rsid w:val="00AC1E83"/>
    <w:rsid w:val="00B305FA"/>
    <w:rsid w:val="00B50A9D"/>
    <w:rsid w:val="00BD79D9"/>
    <w:rsid w:val="00BF4118"/>
    <w:rsid w:val="00C2170F"/>
    <w:rsid w:val="00C32D7E"/>
    <w:rsid w:val="00C445E7"/>
    <w:rsid w:val="00C4534B"/>
    <w:rsid w:val="00CF60BB"/>
    <w:rsid w:val="00D02499"/>
    <w:rsid w:val="00D460E8"/>
    <w:rsid w:val="00DC2B97"/>
    <w:rsid w:val="00E354BF"/>
    <w:rsid w:val="00F27161"/>
    <w:rsid w:val="00F87963"/>
    <w:rsid w:val="00FC10DD"/>
    <w:rsid w:val="00FD4F2F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26F47"/>
  <w15:docId w15:val="{51C31AD9-1CFB-4BA8-8E70-6652B38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A2010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E13DC"/>
    <w:rPr>
      <w:b/>
      <w:bCs/>
    </w:rPr>
  </w:style>
  <w:style w:type="paragraph" w:styleId="Akapitzlist">
    <w:name w:val="List Paragraph"/>
    <w:basedOn w:val="Normalny"/>
    <w:uiPriority w:val="34"/>
    <w:qFormat/>
    <w:rsid w:val="002A0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1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6877-6977-4707-80EE-08618922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Nr …………</vt:lpstr>
    </vt:vector>
  </TitlesOfParts>
  <Company>domek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…………</dc:title>
  <dc:creator>Tomaszewski</dc:creator>
  <cp:lastModifiedBy>Mnapierala</cp:lastModifiedBy>
  <cp:revision>4</cp:revision>
  <cp:lastPrinted>2024-01-11T13:55:00Z</cp:lastPrinted>
  <dcterms:created xsi:type="dcterms:W3CDTF">2024-01-22T12:03:00Z</dcterms:created>
  <dcterms:modified xsi:type="dcterms:W3CDTF">2024-02-05T07:31:00Z</dcterms:modified>
</cp:coreProperties>
</file>