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F38F" w14:textId="261F2A9F" w:rsidR="007525E5" w:rsidRPr="00E0782B" w:rsidRDefault="007525E5" w:rsidP="00E078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2B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E0782B" w:rsidRPr="00E0782B">
        <w:rPr>
          <w:rFonts w:ascii="Times New Roman" w:hAnsi="Times New Roman" w:cs="Times New Roman"/>
          <w:b/>
          <w:bCs/>
          <w:sz w:val="24"/>
          <w:szCs w:val="24"/>
        </w:rPr>
        <w:t>LVIII/547/23</w:t>
      </w:r>
    </w:p>
    <w:p w14:paraId="13E7844D" w14:textId="77777777" w:rsidR="007525E5" w:rsidRPr="00E0782B" w:rsidRDefault="007525E5" w:rsidP="00E078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2B">
        <w:rPr>
          <w:rFonts w:ascii="Times New Roman" w:hAnsi="Times New Roman" w:cs="Times New Roman"/>
          <w:b/>
          <w:bCs/>
          <w:sz w:val="24"/>
          <w:szCs w:val="24"/>
        </w:rPr>
        <w:t>RADY</w:t>
      </w:r>
      <w:r w:rsidRPr="00E0782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0782B">
        <w:rPr>
          <w:rFonts w:ascii="Times New Roman" w:hAnsi="Times New Roman" w:cs="Times New Roman"/>
          <w:b/>
          <w:bCs/>
          <w:sz w:val="24"/>
          <w:szCs w:val="24"/>
        </w:rPr>
        <w:t>MIEJSKIEJ</w:t>
      </w:r>
      <w:r w:rsidRPr="00E0782B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E0782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0782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782B">
        <w:rPr>
          <w:rFonts w:ascii="Times New Roman" w:hAnsi="Times New Roman" w:cs="Times New Roman"/>
          <w:b/>
          <w:bCs/>
          <w:sz w:val="24"/>
          <w:szCs w:val="24"/>
        </w:rPr>
        <w:t>CZEMPINIU</w:t>
      </w:r>
    </w:p>
    <w:p w14:paraId="7B1AE17B" w14:textId="4997B744" w:rsidR="007525E5" w:rsidRPr="00E0782B" w:rsidRDefault="007525E5" w:rsidP="00E078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2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0782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782B">
        <w:rPr>
          <w:rFonts w:ascii="Times New Roman" w:hAnsi="Times New Roman" w:cs="Times New Roman"/>
          <w:b/>
          <w:bCs/>
          <w:sz w:val="24"/>
          <w:szCs w:val="24"/>
        </w:rPr>
        <w:t>dnia</w:t>
      </w:r>
      <w:r w:rsidR="00E0782B" w:rsidRPr="00E0782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25 stycznia 2023</w:t>
      </w:r>
      <w:r w:rsidRPr="00E0782B">
        <w:rPr>
          <w:rFonts w:ascii="Times New Roman" w:hAnsi="Times New Roman" w:cs="Times New Roman"/>
          <w:b/>
          <w:bCs/>
          <w:spacing w:val="-5"/>
          <w:sz w:val="24"/>
          <w:szCs w:val="24"/>
        </w:rPr>
        <w:t>r.</w:t>
      </w:r>
    </w:p>
    <w:p w14:paraId="7F5C12D3" w14:textId="21EFE53F" w:rsidR="007525E5" w:rsidRPr="00E0782B" w:rsidRDefault="007525E5" w:rsidP="00E078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2B">
        <w:rPr>
          <w:rFonts w:ascii="Times New Roman" w:hAnsi="Times New Roman" w:cs="Times New Roman"/>
          <w:b/>
          <w:bCs/>
          <w:sz w:val="24"/>
          <w:szCs w:val="24"/>
        </w:rPr>
        <w:t>w sprawie realizacji ze środków Solidarnościowego Funduszu Wsparcia Osób Niepełnosprawnych programu „Opieka wytchnieniowa” – edycja 2023.</w:t>
      </w:r>
    </w:p>
    <w:p w14:paraId="0A4B34C6" w14:textId="77777777" w:rsidR="007525E5" w:rsidRPr="00E0782B" w:rsidRDefault="007525E5" w:rsidP="00E078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27D42E" w14:textId="0BC031B9" w:rsidR="007525E5" w:rsidRDefault="007525E5" w:rsidP="00E078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>Na podstawie art. 18 ust. 2 pkt 15, art. 40 ust. 1, art. 41 ust. 1 i art. 42 ustawy z dnia 8 marca 1990</w:t>
      </w:r>
      <w:r w:rsidR="00BF0659" w:rsidRPr="00E0782B">
        <w:rPr>
          <w:rFonts w:ascii="Times New Roman" w:hAnsi="Times New Roman" w:cs="Times New Roman"/>
          <w:sz w:val="24"/>
          <w:szCs w:val="24"/>
        </w:rPr>
        <w:t xml:space="preserve"> </w:t>
      </w:r>
      <w:r w:rsidRPr="00E0782B">
        <w:rPr>
          <w:rFonts w:ascii="Times New Roman" w:hAnsi="Times New Roman" w:cs="Times New Roman"/>
          <w:sz w:val="24"/>
          <w:szCs w:val="24"/>
        </w:rPr>
        <w:t xml:space="preserve">r. </w:t>
      </w:r>
      <w:r w:rsidR="00BF0659" w:rsidRPr="00E0782B">
        <w:rPr>
          <w:rFonts w:ascii="Times New Roman" w:hAnsi="Times New Roman" w:cs="Times New Roman"/>
          <w:sz w:val="24"/>
          <w:szCs w:val="24"/>
        </w:rPr>
        <w:t>o </w:t>
      </w:r>
      <w:r w:rsidRPr="00E0782B">
        <w:rPr>
          <w:rFonts w:ascii="Times New Roman" w:hAnsi="Times New Roman" w:cs="Times New Roman"/>
          <w:sz w:val="24"/>
          <w:szCs w:val="24"/>
        </w:rPr>
        <w:t>samorządzie gminnym (Dz. U. z</w:t>
      </w:r>
      <w:r w:rsidRPr="00E078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82B">
        <w:rPr>
          <w:rFonts w:ascii="Times New Roman" w:hAnsi="Times New Roman" w:cs="Times New Roman"/>
          <w:sz w:val="24"/>
          <w:szCs w:val="24"/>
        </w:rPr>
        <w:t>2023</w:t>
      </w:r>
      <w:r w:rsidR="00BF0659" w:rsidRPr="00E0782B">
        <w:rPr>
          <w:rFonts w:ascii="Times New Roman" w:hAnsi="Times New Roman" w:cs="Times New Roman"/>
          <w:sz w:val="24"/>
          <w:szCs w:val="24"/>
        </w:rPr>
        <w:t xml:space="preserve"> </w:t>
      </w:r>
      <w:r w:rsidRPr="00E0782B">
        <w:rPr>
          <w:rFonts w:ascii="Times New Roman" w:hAnsi="Times New Roman" w:cs="Times New Roman"/>
          <w:sz w:val="24"/>
          <w:szCs w:val="24"/>
        </w:rPr>
        <w:t>r., poz.</w:t>
      </w:r>
      <w:r w:rsidRPr="00E0782B">
        <w:rPr>
          <w:rFonts w:ascii="Times New Roman" w:hAnsi="Times New Roman" w:cs="Times New Roman"/>
          <w:spacing w:val="-1"/>
          <w:sz w:val="24"/>
          <w:szCs w:val="24"/>
        </w:rPr>
        <w:t xml:space="preserve"> 40</w:t>
      </w:r>
      <w:r w:rsidRPr="00E0782B">
        <w:rPr>
          <w:rFonts w:ascii="Times New Roman" w:hAnsi="Times New Roman" w:cs="Times New Roman"/>
          <w:sz w:val="24"/>
          <w:szCs w:val="24"/>
        </w:rPr>
        <w:t>) oraz art. 17 ust. 2 pkt 4 i art. 115 a ustawy z dnia 12 marca 2004 r. o pomocy społecznej (Dz. U. z 2021</w:t>
      </w:r>
      <w:r w:rsidR="00BF0659" w:rsidRPr="00E0782B">
        <w:rPr>
          <w:rFonts w:ascii="Times New Roman" w:hAnsi="Times New Roman" w:cs="Times New Roman"/>
          <w:sz w:val="24"/>
          <w:szCs w:val="24"/>
        </w:rPr>
        <w:t xml:space="preserve"> </w:t>
      </w:r>
      <w:r w:rsidRPr="00E0782B">
        <w:rPr>
          <w:rFonts w:ascii="Times New Roman" w:hAnsi="Times New Roman" w:cs="Times New Roman"/>
          <w:sz w:val="24"/>
          <w:szCs w:val="24"/>
        </w:rPr>
        <w:t xml:space="preserve">r. poz. 2268 z późn. zm.) w związku z programem „Opieka wytchnieniowa” – edycja 2023” Ministerstwa Rodziny </w:t>
      </w:r>
      <w:r w:rsidR="00E078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782B">
        <w:rPr>
          <w:rFonts w:ascii="Times New Roman" w:hAnsi="Times New Roman" w:cs="Times New Roman"/>
          <w:sz w:val="24"/>
          <w:szCs w:val="24"/>
        </w:rPr>
        <w:t xml:space="preserve">i Polityki Społecznej realizowanego w ramach Solidarnościowego Funduszu Wsparcia Osób Niepełnosprawnych </w:t>
      </w:r>
      <w:r w:rsidR="00BF0659" w:rsidRPr="00E0782B">
        <w:rPr>
          <w:rFonts w:ascii="Times New Roman" w:hAnsi="Times New Roman" w:cs="Times New Roman"/>
          <w:sz w:val="24"/>
          <w:szCs w:val="24"/>
        </w:rPr>
        <w:t xml:space="preserve">Rada Miejska w Czempiniu </w:t>
      </w:r>
      <w:r w:rsidRPr="00E0782B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67404332" w14:textId="77777777" w:rsidR="00E0782B" w:rsidRPr="00E0782B" w:rsidRDefault="00E0782B" w:rsidP="00E078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F4191" w14:textId="74E9BB88" w:rsidR="007525E5" w:rsidRPr="00E0782B" w:rsidRDefault="007525E5" w:rsidP="00E078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2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65986" w:rsidRPr="00E078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B40976" w14:textId="58A7B6F0" w:rsidR="00B65986" w:rsidRPr="00E0782B" w:rsidRDefault="007525E5" w:rsidP="00E078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>Gmina Czempiń</w:t>
      </w:r>
      <w:r w:rsidR="001C4960" w:rsidRPr="00E0782B">
        <w:rPr>
          <w:rFonts w:ascii="Times New Roman" w:hAnsi="Times New Roman" w:cs="Times New Roman"/>
          <w:sz w:val="24"/>
          <w:szCs w:val="24"/>
        </w:rPr>
        <w:t xml:space="preserve"> zwana dalej „Gminą”</w:t>
      </w:r>
      <w:r w:rsidRPr="00E0782B">
        <w:rPr>
          <w:rFonts w:ascii="Times New Roman" w:hAnsi="Times New Roman" w:cs="Times New Roman"/>
          <w:sz w:val="24"/>
          <w:szCs w:val="24"/>
        </w:rPr>
        <w:t xml:space="preserve"> przystępuje do realizacji rządowego programu Ministerstwa Rodziny i Polityki Społecznej „Opieka wytchnieniowa” – edycja 2023”,  zwanego dalej „Programem”.</w:t>
      </w:r>
    </w:p>
    <w:p w14:paraId="3D43D096" w14:textId="361730B3" w:rsidR="007525E5" w:rsidRPr="00E0782B" w:rsidRDefault="007525E5" w:rsidP="00E078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 xml:space="preserve">Program obejmuje zapewnienie usług opieki </w:t>
      </w:r>
      <w:proofErr w:type="spellStart"/>
      <w:r w:rsidRPr="00E0782B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E0782B">
        <w:rPr>
          <w:rFonts w:ascii="Times New Roman" w:hAnsi="Times New Roman" w:cs="Times New Roman"/>
          <w:sz w:val="24"/>
          <w:szCs w:val="24"/>
        </w:rPr>
        <w:t xml:space="preserve"> członkom rodzin lub opiekunom sprawującym bezpośrednią opiekę nad:</w:t>
      </w:r>
    </w:p>
    <w:p w14:paraId="6DA5F184" w14:textId="43C40CF3" w:rsidR="007525E5" w:rsidRPr="00E0782B" w:rsidRDefault="007525E5" w:rsidP="00E0782B">
      <w:pPr>
        <w:pStyle w:val="Akapitzlist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>dziećmi z orzeczeniem o niepełnosprawności;</w:t>
      </w:r>
    </w:p>
    <w:p w14:paraId="122F4BCB" w14:textId="2133B8F8" w:rsidR="007525E5" w:rsidRPr="00E0782B" w:rsidRDefault="007525E5" w:rsidP="00E0782B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>osobami niepełnosprawnymi, które posiadają orzeczenie o znacznym stopniu</w:t>
      </w:r>
      <w:r w:rsidR="00B65986" w:rsidRPr="00E0782B">
        <w:rPr>
          <w:rFonts w:ascii="Times New Roman" w:hAnsi="Times New Roman" w:cs="Times New Roman"/>
          <w:sz w:val="24"/>
          <w:szCs w:val="24"/>
        </w:rPr>
        <w:t xml:space="preserve"> </w:t>
      </w:r>
      <w:r w:rsidRPr="00E0782B">
        <w:rPr>
          <w:rFonts w:ascii="Times New Roman" w:hAnsi="Times New Roman" w:cs="Times New Roman"/>
          <w:sz w:val="24"/>
          <w:szCs w:val="24"/>
        </w:rPr>
        <w:t xml:space="preserve">niepełnosprawności, wydane na podstawie ustawy z dnia 27 sierpnia 1997 r. </w:t>
      </w:r>
      <w:r w:rsidR="00E078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782B">
        <w:rPr>
          <w:rFonts w:ascii="Times New Roman" w:hAnsi="Times New Roman" w:cs="Times New Roman"/>
          <w:sz w:val="24"/>
          <w:szCs w:val="24"/>
        </w:rPr>
        <w:t>o</w:t>
      </w:r>
      <w:r w:rsidR="00B65986" w:rsidRPr="00E0782B">
        <w:rPr>
          <w:rFonts w:ascii="Times New Roman" w:hAnsi="Times New Roman" w:cs="Times New Roman"/>
          <w:sz w:val="24"/>
          <w:szCs w:val="24"/>
        </w:rPr>
        <w:t xml:space="preserve"> </w:t>
      </w:r>
      <w:r w:rsidRPr="00E0782B">
        <w:rPr>
          <w:rFonts w:ascii="Times New Roman" w:hAnsi="Times New Roman" w:cs="Times New Roman"/>
          <w:sz w:val="24"/>
          <w:szCs w:val="24"/>
        </w:rPr>
        <w:t>rehabilitacji zawodowej i społecznej oraz zatrudnianiu osób niepełnosprawnych, albo</w:t>
      </w:r>
      <w:r w:rsidR="00B65986" w:rsidRPr="00E0782B">
        <w:rPr>
          <w:rFonts w:ascii="Times New Roman" w:hAnsi="Times New Roman" w:cs="Times New Roman"/>
          <w:sz w:val="24"/>
          <w:szCs w:val="24"/>
        </w:rPr>
        <w:t xml:space="preserve"> </w:t>
      </w:r>
      <w:r w:rsidRPr="00E0782B">
        <w:rPr>
          <w:rFonts w:ascii="Times New Roman" w:hAnsi="Times New Roman" w:cs="Times New Roman"/>
          <w:sz w:val="24"/>
          <w:szCs w:val="24"/>
        </w:rPr>
        <w:t xml:space="preserve">orzeczenie równoważne do niego. </w:t>
      </w:r>
    </w:p>
    <w:p w14:paraId="3B7B6185" w14:textId="3521F326" w:rsidR="007525E5" w:rsidRPr="00E0782B" w:rsidRDefault="007525E5" w:rsidP="00E078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 xml:space="preserve">Pomoc w postaci opieki </w:t>
      </w:r>
      <w:proofErr w:type="spellStart"/>
      <w:r w:rsidRPr="00E0782B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E0782B">
        <w:rPr>
          <w:rFonts w:ascii="Times New Roman" w:hAnsi="Times New Roman" w:cs="Times New Roman"/>
          <w:sz w:val="24"/>
          <w:szCs w:val="24"/>
        </w:rPr>
        <w:t xml:space="preserve"> będzie udzielana w </w:t>
      </w:r>
      <w:r w:rsidR="00B65986" w:rsidRPr="00E0782B">
        <w:rPr>
          <w:rFonts w:ascii="Times New Roman" w:hAnsi="Times New Roman" w:cs="Times New Roman"/>
          <w:sz w:val="24"/>
          <w:szCs w:val="24"/>
        </w:rPr>
        <w:t xml:space="preserve">Gminie </w:t>
      </w:r>
      <w:r w:rsidRPr="00E0782B">
        <w:rPr>
          <w:rFonts w:ascii="Times New Roman" w:hAnsi="Times New Roman" w:cs="Times New Roman"/>
          <w:sz w:val="24"/>
          <w:szCs w:val="24"/>
        </w:rPr>
        <w:t xml:space="preserve">w </w:t>
      </w:r>
      <w:r w:rsidR="00B65986" w:rsidRPr="00E0782B">
        <w:rPr>
          <w:rFonts w:ascii="Times New Roman" w:hAnsi="Times New Roman" w:cs="Times New Roman"/>
          <w:sz w:val="24"/>
          <w:szCs w:val="24"/>
        </w:rPr>
        <w:t xml:space="preserve">dwóch </w:t>
      </w:r>
      <w:r w:rsidRPr="00E0782B">
        <w:rPr>
          <w:rFonts w:ascii="Times New Roman" w:hAnsi="Times New Roman" w:cs="Times New Roman"/>
          <w:sz w:val="24"/>
          <w:szCs w:val="24"/>
        </w:rPr>
        <w:t>formach:</w:t>
      </w:r>
    </w:p>
    <w:p w14:paraId="0758FCB1" w14:textId="5133EB86" w:rsidR="007525E5" w:rsidRPr="00E0782B" w:rsidRDefault="007525E5" w:rsidP="00E0782B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 xml:space="preserve">świadczenia usługi w formie dziennego pobytu w miejscu zamieszkania osoby </w:t>
      </w:r>
      <w:r w:rsidR="00BF0659" w:rsidRPr="00E0782B">
        <w:rPr>
          <w:rFonts w:ascii="Times New Roman" w:hAnsi="Times New Roman" w:cs="Times New Roman"/>
          <w:sz w:val="24"/>
          <w:szCs w:val="24"/>
        </w:rPr>
        <w:t>z </w:t>
      </w:r>
      <w:r w:rsidRPr="00E0782B">
        <w:rPr>
          <w:rFonts w:ascii="Times New Roman" w:hAnsi="Times New Roman" w:cs="Times New Roman"/>
          <w:sz w:val="24"/>
          <w:szCs w:val="24"/>
        </w:rPr>
        <w:t>niepełnosprawn</w:t>
      </w:r>
      <w:r w:rsidR="00B65986" w:rsidRPr="00E0782B">
        <w:rPr>
          <w:rFonts w:ascii="Times New Roman" w:hAnsi="Times New Roman" w:cs="Times New Roman"/>
          <w:sz w:val="24"/>
          <w:szCs w:val="24"/>
        </w:rPr>
        <w:t>ościami</w:t>
      </w:r>
      <w:r w:rsidRPr="00E0782B">
        <w:rPr>
          <w:rFonts w:ascii="Times New Roman" w:hAnsi="Times New Roman" w:cs="Times New Roman"/>
          <w:sz w:val="24"/>
          <w:szCs w:val="24"/>
        </w:rPr>
        <w:t>;</w:t>
      </w:r>
    </w:p>
    <w:p w14:paraId="41C7B931" w14:textId="7018FFAD" w:rsidR="00B65986" w:rsidRPr="00E0782B" w:rsidRDefault="007525E5" w:rsidP="00E0782B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 xml:space="preserve">świadczenia usługi </w:t>
      </w:r>
      <w:proofErr w:type="spellStart"/>
      <w:r w:rsidRPr="00E0782B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E0782B">
        <w:rPr>
          <w:rFonts w:ascii="Times New Roman" w:hAnsi="Times New Roman" w:cs="Times New Roman"/>
          <w:sz w:val="24"/>
          <w:szCs w:val="24"/>
        </w:rPr>
        <w:t xml:space="preserve">, w ramach pobytu całodobowego </w:t>
      </w:r>
      <w:r w:rsidR="00E078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0782B">
        <w:rPr>
          <w:rFonts w:ascii="Times New Roman" w:hAnsi="Times New Roman" w:cs="Times New Roman"/>
          <w:sz w:val="24"/>
          <w:szCs w:val="24"/>
        </w:rPr>
        <w:t xml:space="preserve">w ośrodku/placówce zapewniającej całodobową opiekę osobom </w:t>
      </w:r>
      <w:r w:rsidR="00E0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65986" w:rsidRPr="00E0782B">
        <w:rPr>
          <w:rFonts w:ascii="Times New Roman" w:hAnsi="Times New Roman" w:cs="Times New Roman"/>
          <w:sz w:val="24"/>
          <w:szCs w:val="24"/>
        </w:rPr>
        <w:t>z niepełnosprawnościami</w:t>
      </w:r>
      <w:r w:rsidRPr="00E0782B">
        <w:rPr>
          <w:rFonts w:ascii="Times New Roman" w:hAnsi="Times New Roman" w:cs="Times New Roman"/>
          <w:sz w:val="24"/>
          <w:szCs w:val="24"/>
        </w:rPr>
        <w:t xml:space="preserve"> wpisaną do rejestru właściwego wojewody</w:t>
      </w:r>
      <w:r w:rsidR="00B65986" w:rsidRPr="00E0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986" w:rsidRPr="00E0782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65986" w:rsidRPr="00E0782B">
        <w:rPr>
          <w:rFonts w:ascii="Times New Roman" w:hAnsi="Times New Roman" w:cs="Times New Roman"/>
          <w:sz w:val="24"/>
          <w:szCs w:val="24"/>
        </w:rPr>
        <w:t>: w Domu Pomocy Społecznej w Jarogniewicach ul. Poznańska 25, 64-020 Jarogniewice oraz</w:t>
      </w:r>
      <w:r w:rsidR="000901AD" w:rsidRPr="00E0782B">
        <w:rPr>
          <w:rFonts w:ascii="Times New Roman" w:hAnsi="Times New Roman" w:cs="Times New Roman"/>
          <w:sz w:val="24"/>
          <w:szCs w:val="24"/>
        </w:rPr>
        <w:t xml:space="preserve"> w Domu Krótkiego Pobytu „Poranek” ul. Płowiecka 15, 60-277 Poznań.</w:t>
      </w:r>
    </w:p>
    <w:p w14:paraId="323A2E78" w14:textId="55D4F415" w:rsidR="007525E5" w:rsidRPr="00E0782B" w:rsidRDefault="007525E5" w:rsidP="00E078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 xml:space="preserve">Zgodnie z Programem limit godzin opieki </w:t>
      </w:r>
      <w:proofErr w:type="spellStart"/>
      <w:r w:rsidRPr="00E0782B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E0782B">
        <w:rPr>
          <w:rFonts w:ascii="Times New Roman" w:hAnsi="Times New Roman" w:cs="Times New Roman"/>
          <w:sz w:val="24"/>
          <w:szCs w:val="24"/>
        </w:rPr>
        <w:t xml:space="preserve"> w formie:</w:t>
      </w:r>
    </w:p>
    <w:p w14:paraId="7D158BA7" w14:textId="52666A77" w:rsidR="007525E5" w:rsidRPr="00E0782B" w:rsidRDefault="007525E5" w:rsidP="00E0782B">
      <w:pPr>
        <w:pStyle w:val="Akapitzlist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>dziennego pobytu w miejscu zamieszkania osoby niepełnosprawnej wynosi 240 godzin;</w:t>
      </w:r>
    </w:p>
    <w:p w14:paraId="715437C5" w14:textId="2B0D8659" w:rsidR="007525E5" w:rsidRPr="00E0782B" w:rsidRDefault="007525E5" w:rsidP="00E0782B">
      <w:pPr>
        <w:pStyle w:val="Akapitzlist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>pobytu całodobowego wynosi 14 dni;</w:t>
      </w:r>
    </w:p>
    <w:p w14:paraId="46EC7D3F" w14:textId="5D292C84" w:rsidR="007525E5" w:rsidRPr="00E0782B" w:rsidRDefault="007525E5" w:rsidP="00E078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 xml:space="preserve">Członek rodziny lub opiekun sprawujący bezpośrednią opiekę nad dzieckiem lub osobą niepełnosprawną, którym przyznano pomoc w postaci usługi </w:t>
      </w:r>
      <w:proofErr w:type="spellStart"/>
      <w:r w:rsidRPr="00E0782B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E0782B">
        <w:rPr>
          <w:rFonts w:ascii="Times New Roman" w:hAnsi="Times New Roman" w:cs="Times New Roman"/>
          <w:sz w:val="24"/>
          <w:szCs w:val="24"/>
        </w:rPr>
        <w:t>, nie ponosi odpłatności za usługę przyznaną w ramach Programu.</w:t>
      </w:r>
    </w:p>
    <w:p w14:paraId="4DA4A7B0" w14:textId="0A1573BB" w:rsidR="007525E5" w:rsidRDefault="007525E5" w:rsidP="00E078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 xml:space="preserve">Program będzie realizowany przez </w:t>
      </w:r>
      <w:r w:rsidR="00213E84" w:rsidRPr="00E0782B">
        <w:rPr>
          <w:rFonts w:ascii="Times New Roman" w:hAnsi="Times New Roman" w:cs="Times New Roman"/>
          <w:sz w:val="24"/>
          <w:szCs w:val="24"/>
        </w:rPr>
        <w:t>Ośrodek Pomocy Społecznej w Czempiniu</w:t>
      </w:r>
      <w:r w:rsidRPr="00E0782B">
        <w:rPr>
          <w:rFonts w:ascii="Times New Roman" w:hAnsi="Times New Roman" w:cs="Times New Roman"/>
          <w:sz w:val="24"/>
          <w:szCs w:val="24"/>
        </w:rPr>
        <w:t>.</w:t>
      </w:r>
    </w:p>
    <w:p w14:paraId="7405855A" w14:textId="77777777" w:rsidR="00E0782B" w:rsidRPr="00E0782B" w:rsidRDefault="00E0782B" w:rsidP="00E0782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6E7ED" w14:textId="2BEDD1D6" w:rsidR="007525E5" w:rsidRPr="00E0782B" w:rsidRDefault="007525E5" w:rsidP="00E078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2B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13E84" w:rsidRPr="00E078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8C6290" w14:textId="5FADC3AB" w:rsidR="007525E5" w:rsidRPr="00E0782B" w:rsidRDefault="007525E5" w:rsidP="00E0782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 xml:space="preserve">Termin realizacji Programu ustalono na okres od dnia podpisania umowy przez </w:t>
      </w:r>
      <w:r w:rsidR="00213E84" w:rsidRPr="00E0782B">
        <w:rPr>
          <w:rFonts w:ascii="Times New Roman" w:hAnsi="Times New Roman" w:cs="Times New Roman"/>
          <w:sz w:val="24"/>
          <w:szCs w:val="24"/>
        </w:rPr>
        <w:t xml:space="preserve">Gminę </w:t>
      </w:r>
      <w:r w:rsidR="00BF0659" w:rsidRPr="00E0782B">
        <w:rPr>
          <w:rFonts w:ascii="Times New Roman" w:hAnsi="Times New Roman" w:cs="Times New Roman"/>
          <w:sz w:val="24"/>
          <w:szCs w:val="24"/>
        </w:rPr>
        <w:t>z </w:t>
      </w:r>
      <w:r w:rsidRPr="00E0782B">
        <w:rPr>
          <w:rFonts w:ascii="Times New Roman" w:hAnsi="Times New Roman" w:cs="Times New Roman"/>
          <w:sz w:val="24"/>
          <w:szCs w:val="24"/>
        </w:rPr>
        <w:t>Wojewodą Wielkopolskim do dnia 31 grudnia 202</w:t>
      </w:r>
      <w:r w:rsidR="00213E84" w:rsidRPr="00E0782B">
        <w:rPr>
          <w:rFonts w:ascii="Times New Roman" w:hAnsi="Times New Roman" w:cs="Times New Roman"/>
          <w:sz w:val="24"/>
          <w:szCs w:val="24"/>
        </w:rPr>
        <w:t>3</w:t>
      </w:r>
      <w:r w:rsidR="00BF0659" w:rsidRPr="00E0782B">
        <w:rPr>
          <w:rFonts w:ascii="Times New Roman" w:hAnsi="Times New Roman" w:cs="Times New Roman"/>
          <w:sz w:val="24"/>
          <w:szCs w:val="24"/>
        </w:rPr>
        <w:t xml:space="preserve"> r</w:t>
      </w:r>
      <w:r w:rsidRPr="00E0782B">
        <w:rPr>
          <w:rFonts w:ascii="Times New Roman" w:hAnsi="Times New Roman" w:cs="Times New Roman"/>
          <w:sz w:val="24"/>
          <w:szCs w:val="24"/>
        </w:rPr>
        <w:t>.</w:t>
      </w:r>
    </w:p>
    <w:p w14:paraId="11AE04B5" w14:textId="772F5E76" w:rsidR="007525E5" w:rsidRPr="00E0782B" w:rsidRDefault="007525E5" w:rsidP="00E0782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lastRenderedPageBreak/>
        <w:t xml:space="preserve">Termin poniesienia wydatków dla środków finansowych pochodzących z Programu ustalono od dnia podpisania umowy przez </w:t>
      </w:r>
      <w:r w:rsidR="00213E84" w:rsidRPr="00E0782B">
        <w:rPr>
          <w:rFonts w:ascii="Times New Roman" w:hAnsi="Times New Roman" w:cs="Times New Roman"/>
          <w:sz w:val="24"/>
          <w:szCs w:val="24"/>
        </w:rPr>
        <w:t>Gminę Czempiń</w:t>
      </w:r>
      <w:r w:rsidRPr="00E0782B">
        <w:rPr>
          <w:rFonts w:ascii="Times New Roman" w:hAnsi="Times New Roman" w:cs="Times New Roman"/>
          <w:sz w:val="24"/>
          <w:szCs w:val="24"/>
        </w:rPr>
        <w:t xml:space="preserve"> z Wojewodą Wielkopolskim do dnia 31 grudnia 202</w:t>
      </w:r>
      <w:r w:rsidR="00213E84" w:rsidRPr="00E0782B">
        <w:rPr>
          <w:rFonts w:ascii="Times New Roman" w:hAnsi="Times New Roman" w:cs="Times New Roman"/>
          <w:sz w:val="24"/>
          <w:szCs w:val="24"/>
        </w:rPr>
        <w:t>3</w:t>
      </w:r>
      <w:r w:rsidR="00BF0659" w:rsidRPr="00E0782B">
        <w:rPr>
          <w:rFonts w:ascii="Times New Roman" w:hAnsi="Times New Roman" w:cs="Times New Roman"/>
          <w:sz w:val="24"/>
          <w:szCs w:val="24"/>
        </w:rPr>
        <w:t xml:space="preserve"> r</w:t>
      </w:r>
      <w:r w:rsidRPr="00E0782B">
        <w:rPr>
          <w:rFonts w:ascii="Times New Roman" w:hAnsi="Times New Roman" w:cs="Times New Roman"/>
          <w:sz w:val="24"/>
          <w:szCs w:val="24"/>
        </w:rPr>
        <w:t>.</w:t>
      </w:r>
    </w:p>
    <w:p w14:paraId="5BF757CA" w14:textId="4509C27D" w:rsidR="007525E5" w:rsidRPr="00E0782B" w:rsidRDefault="007525E5" w:rsidP="00E0782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 xml:space="preserve">W ramach Programu na rzecz uprawnionych mieszkańców </w:t>
      </w:r>
      <w:r w:rsidR="00213E84" w:rsidRPr="00E0782B">
        <w:rPr>
          <w:rFonts w:ascii="Times New Roman" w:hAnsi="Times New Roman" w:cs="Times New Roman"/>
          <w:sz w:val="24"/>
          <w:szCs w:val="24"/>
        </w:rPr>
        <w:t xml:space="preserve">Gminy </w:t>
      </w:r>
      <w:r w:rsidRPr="00E0782B">
        <w:rPr>
          <w:rFonts w:ascii="Times New Roman" w:hAnsi="Times New Roman" w:cs="Times New Roman"/>
          <w:sz w:val="24"/>
          <w:szCs w:val="24"/>
        </w:rPr>
        <w:t xml:space="preserve">może zostać zrealizowanych: </w:t>
      </w:r>
    </w:p>
    <w:p w14:paraId="3AEFB786" w14:textId="37B0F06E" w:rsidR="007525E5" w:rsidRPr="00E0782B" w:rsidRDefault="00213E84" w:rsidP="00E0782B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>720</w:t>
      </w:r>
      <w:r w:rsidR="007525E5" w:rsidRPr="00E0782B">
        <w:rPr>
          <w:rFonts w:ascii="Times New Roman" w:hAnsi="Times New Roman" w:cs="Times New Roman"/>
          <w:sz w:val="24"/>
          <w:szCs w:val="24"/>
        </w:rPr>
        <w:t xml:space="preserve"> godzin opieki </w:t>
      </w:r>
      <w:proofErr w:type="spellStart"/>
      <w:r w:rsidR="007525E5" w:rsidRPr="00E0782B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7525E5" w:rsidRPr="00E0782B">
        <w:rPr>
          <w:rFonts w:ascii="Times New Roman" w:hAnsi="Times New Roman" w:cs="Times New Roman"/>
          <w:sz w:val="24"/>
          <w:szCs w:val="24"/>
        </w:rPr>
        <w:t xml:space="preserve"> świadczonej w ramach pobytu dziennego </w:t>
      </w:r>
      <w:r w:rsidR="00E078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25E5" w:rsidRPr="00E0782B">
        <w:rPr>
          <w:rFonts w:ascii="Times New Roman" w:hAnsi="Times New Roman" w:cs="Times New Roman"/>
          <w:sz w:val="24"/>
          <w:szCs w:val="24"/>
        </w:rPr>
        <w:t>w miejscu zamieszkania osoby niepełnosprawnej;</w:t>
      </w:r>
    </w:p>
    <w:p w14:paraId="2429F491" w14:textId="46BB2C60" w:rsidR="007525E5" w:rsidRPr="00E0782B" w:rsidRDefault="00213E84" w:rsidP="00E0782B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>84</w:t>
      </w:r>
      <w:r w:rsidR="007525E5" w:rsidRPr="00E0782B">
        <w:rPr>
          <w:rFonts w:ascii="Times New Roman" w:hAnsi="Times New Roman" w:cs="Times New Roman"/>
          <w:sz w:val="24"/>
          <w:szCs w:val="24"/>
        </w:rPr>
        <w:t xml:space="preserve"> dni opieki </w:t>
      </w:r>
      <w:proofErr w:type="spellStart"/>
      <w:r w:rsidR="007525E5" w:rsidRPr="00E0782B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7525E5" w:rsidRPr="00E0782B">
        <w:rPr>
          <w:rFonts w:ascii="Times New Roman" w:hAnsi="Times New Roman" w:cs="Times New Roman"/>
          <w:sz w:val="24"/>
          <w:szCs w:val="24"/>
        </w:rPr>
        <w:t xml:space="preserve"> świadczonej w ramach pobytu całodobowego;</w:t>
      </w:r>
    </w:p>
    <w:p w14:paraId="7EF9FCF2" w14:textId="1A047E4F" w:rsidR="007525E5" w:rsidRDefault="007525E5" w:rsidP="00E0782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 xml:space="preserve">Całkowita wartość Programu to kwota </w:t>
      </w:r>
      <w:r w:rsidR="00213E84" w:rsidRPr="00E0782B">
        <w:rPr>
          <w:rFonts w:ascii="Times New Roman" w:hAnsi="Times New Roman" w:cs="Times New Roman"/>
          <w:sz w:val="24"/>
          <w:szCs w:val="24"/>
        </w:rPr>
        <w:t>73 901,55 z</w:t>
      </w:r>
      <w:r w:rsidRPr="00E0782B">
        <w:rPr>
          <w:rFonts w:ascii="Times New Roman" w:hAnsi="Times New Roman" w:cs="Times New Roman"/>
          <w:sz w:val="24"/>
          <w:szCs w:val="24"/>
        </w:rPr>
        <w:t xml:space="preserve">ł pochodząca ze środków Solidarnościowego Funduszu Wsparcia Osób Niepełnosprawnych, w tym </w:t>
      </w:r>
      <w:r w:rsidR="00213E84" w:rsidRPr="00E0782B">
        <w:rPr>
          <w:rFonts w:ascii="Times New Roman" w:hAnsi="Times New Roman" w:cs="Times New Roman"/>
          <w:sz w:val="24"/>
          <w:szCs w:val="24"/>
        </w:rPr>
        <w:t>72 452,50</w:t>
      </w:r>
      <w:r w:rsidRPr="00E0782B">
        <w:rPr>
          <w:rFonts w:ascii="Times New Roman" w:hAnsi="Times New Roman" w:cs="Times New Roman"/>
          <w:sz w:val="24"/>
          <w:szCs w:val="24"/>
        </w:rPr>
        <w:t xml:space="preserve"> zł na świadczenie usług oraz</w:t>
      </w:r>
      <w:r w:rsidR="00213E84" w:rsidRPr="00E0782B">
        <w:rPr>
          <w:rFonts w:ascii="Times New Roman" w:hAnsi="Times New Roman" w:cs="Times New Roman"/>
          <w:sz w:val="24"/>
          <w:szCs w:val="24"/>
        </w:rPr>
        <w:t xml:space="preserve"> 1 449,05 </w:t>
      </w:r>
      <w:r w:rsidRPr="00E0782B">
        <w:rPr>
          <w:rFonts w:ascii="Times New Roman" w:hAnsi="Times New Roman" w:cs="Times New Roman"/>
          <w:sz w:val="24"/>
          <w:szCs w:val="24"/>
        </w:rPr>
        <w:t>zł na obsługę Programu.</w:t>
      </w:r>
    </w:p>
    <w:p w14:paraId="396E6814" w14:textId="77777777" w:rsidR="00E0782B" w:rsidRPr="00E0782B" w:rsidRDefault="00E0782B" w:rsidP="00E0782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6233" w14:textId="5B68296C" w:rsidR="007525E5" w:rsidRPr="00E0782B" w:rsidRDefault="007525E5" w:rsidP="00E078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2B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213E84" w:rsidRPr="00E078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DECFEE" w14:textId="5B9B96C3" w:rsidR="00213E84" w:rsidRDefault="007525E5" w:rsidP="00E078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213E84" w:rsidRPr="00E0782B">
        <w:rPr>
          <w:rFonts w:ascii="Times New Roman" w:hAnsi="Times New Roman" w:cs="Times New Roman"/>
          <w:sz w:val="24"/>
          <w:szCs w:val="24"/>
        </w:rPr>
        <w:t>Burmistrzowi Gminy Czempiń</w:t>
      </w:r>
    </w:p>
    <w:p w14:paraId="7AF3AC53" w14:textId="77777777" w:rsidR="00E0782B" w:rsidRPr="00E0782B" w:rsidRDefault="00E0782B" w:rsidP="00E078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615D45" w14:textId="44763512" w:rsidR="007525E5" w:rsidRPr="00E0782B" w:rsidRDefault="007525E5" w:rsidP="00E078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2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943FC3B" w14:textId="77777777" w:rsidR="007525E5" w:rsidRPr="00E0782B" w:rsidRDefault="007525E5" w:rsidP="00E078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B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Wielkopolskiego.</w:t>
      </w:r>
    </w:p>
    <w:p w14:paraId="003026F3" w14:textId="77777777" w:rsidR="007525E5" w:rsidRPr="00E0782B" w:rsidRDefault="007525E5" w:rsidP="00E078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525E5" w:rsidRPr="00E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CA8"/>
    <w:multiLevelType w:val="hybridMultilevel"/>
    <w:tmpl w:val="1F5EC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547"/>
    <w:multiLevelType w:val="hybridMultilevel"/>
    <w:tmpl w:val="34B2D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4C4"/>
    <w:multiLevelType w:val="hybridMultilevel"/>
    <w:tmpl w:val="C8004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492E"/>
    <w:multiLevelType w:val="hybridMultilevel"/>
    <w:tmpl w:val="6446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5A2F"/>
    <w:multiLevelType w:val="hybridMultilevel"/>
    <w:tmpl w:val="39CA5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69D1"/>
    <w:multiLevelType w:val="hybridMultilevel"/>
    <w:tmpl w:val="944A7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00C0"/>
    <w:multiLevelType w:val="hybridMultilevel"/>
    <w:tmpl w:val="659EB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016"/>
    <w:multiLevelType w:val="hybridMultilevel"/>
    <w:tmpl w:val="88BE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D4B7A"/>
    <w:multiLevelType w:val="hybridMultilevel"/>
    <w:tmpl w:val="10C4B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7EED"/>
    <w:multiLevelType w:val="hybridMultilevel"/>
    <w:tmpl w:val="60922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5912"/>
    <w:multiLevelType w:val="hybridMultilevel"/>
    <w:tmpl w:val="85FA6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1950"/>
    <w:multiLevelType w:val="hybridMultilevel"/>
    <w:tmpl w:val="8F507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34125"/>
    <w:multiLevelType w:val="hybridMultilevel"/>
    <w:tmpl w:val="6148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667061">
    <w:abstractNumId w:val="2"/>
  </w:num>
  <w:num w:numId="2" w16cid:durableId="1277981331">
    <w:abstractNumId w:val="0"/>
  </w:num>
  <w:num w:numId="3" w16cid:durableId="1143738108">
    <w:abstractNumId w:val="8"/>
  </w:num>
  <w:num w:numId="4" w16cid:durableId="1065881640">
    <w:abstractNumId w:val="7"/>
  </w:num>
  <w:num w:numId="5" w16cid:durableId="1947537599">
    <w:abstractNumId w:val="1"/>
  </w:num>
  <w:num w:numId="6" w16cid:durableId="672531907">
    <w:abstractNumId w:val="5"/>
  </w:num>
  <w:num w:numId="7" w16cid:durableId="363094182">
    <w:abstractNumId w:val="9"/>
  </w:num>
  <w:num w:numId="8" w16cid:durableId="1925989229">
    <w:abstractNumId w:val="4"/>
  </w:num>
  <w:num w:numId="9" w16cid:durableId="59986719">
    <w:abstractNumId w:val="11"/>
  </w:num>
  <w:num w:numId="10" w16cid:durableId="745759912">
    <w:abstractNumId w:val="12"/>
  </w:num>
  <w:num w:numId="11" w16cid:durableId="22094347">
    <w:abstractNumId w:val="10"/>
  </w:num>
  <w:num w:numId="12" w16cid:durableId="2012953415">
    <w:abstractNumId w:val="6"/>
  </w:num>
  <w:num w:numId="13" w16cid:durableId="786434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5"/>
    <w:rsid w:val="000901AD"/>
    <w:rsid w:val="001C4960"/>
    <w:rsid w:val="00213E84"/>
    <w:rsid w:val="00366871"/>
    <w:rsid w:val="003C6C57"/>
    <w:rsid w:val="005D01B7"/>
    <w:rsid w:val="007525E5"/>
    <w:rsid w:val="00B258DD"/>
    <w:rsid w:val="00B65986"/>
    <w:rsid w:val="00BF0659"/>
    <w:rsid w:val="00E0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78C0"/>
  <w15:chartTrackingRefBased/>
  <w15:docId w15:val="{43787D31-7D5D-4BCA-90AA-BB081C86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Czempiñ</cp:lastModifiedBy>
  <cp:revision>3</cp:revision>
  <dcterms:created xsi:type="dcterms:W3CDTF">2023-01-24T10:46:00Z</dcterms:created>
  <dcterms:modified xsi:type="dcterms:W3CDTF">2023-01-30T15:00:00Z</dcterms:modified>
</cp:coreProperties>
</file>