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2A015" w14:textId="4BEA088B" w:rsidR="002B3BF9" w:rsidRPr="000638EA" w:rsidRDefault="002B3BF9" w:rsidP="002B3BF9">
      <w:pPr>
        <w:contextualSpacing/>
        <w:jc w:val="center"/>
        <w:rPr>
          <w:b/>
        </w:rPr>
      </w:pPr>
      <w:r w:rsidRPr="000638EA">
        <w:rPr>
          <w:b/>
        </w:rPr>
        <w:t>UCHWAŁA</w:t>
      </w:r>
      <w:r w:rsidR="00270A58">
        <w:rPr>
          <w:b/>
        </w:rPr>
        <w:t xml:space="preserve"> </w:t>
      </w:r>
      <w:r w:rsidRPr="000638EA">
        <w:rPr>
          <w:b/>
        </w:rPr>
        <w:t xml:space="preserve">Nr </w:t>
      </w:r>
      <w:r w:rsidR="002A52BF">
        <w:rPr>
          <w:b/>
        </w:rPr>
        <w:t>LIV/495/22</w:t>
      </w:r>
    </w:p>
    <w:p w14:paraId="78442D67" w14:textId="77777777" w:rsidR="002B3BF9" w:rsidRPr="000638EA" w:rsidRDefault="002B3BF9" w:rsidP="002B3BF9">
      <w:pPr>
        <w:contextualSpacing/>
        <w:jc w:val="center"/>
        <w:rPr>
          <w:b/>
        </w:rPr>
      </w:pPr>
      <w:r w:rsidRPr="000638EA">
        <w:rPr>
          <w:b/>
        </w:rPr>
        <w:t>Rady Miejskiej w Czempiniu</w:t>
      </w:r>
    </w:p>
    <w:p w14:paraId="6A8EB835" w14:textId="7EFABDA6" w:rsidR="002B3BF9" w:rsidRPr="00C52B4E" w:rsidRDefault="002B3BF9" w:rsidP="00654F3D">
      <w:pPr>
        <w:spacing w:after="360"/>
        <w:jc w:val="center"/>
        <w:rPr>
          <w:b/>
        </w:rPr>
      </w:pPr>
      <w:r w:rsidRPr="00C52B4E">
        <w:rPr>
          <w:b/>
        </w:rPr>
        <w:t>z dnia 2</w:t>
      </w:r>
      <w:r w:rsidR="00581B51" w:rsidRPr="00C52B4E">
        <w:rPr>
          <w:b/>
        </w:rPr>
        <w:t>8</w:t>
      </w:r>
      <w:r w:rsidRPr="00C52B4E">
        <w:rPr>
          <w:b/>
        </w:rPr>
        <w:t xml:space="preserve"> </w:t>
      </w:r>
      <w:r w:rsidR="00581B51" w:rsidRPr="00C52B4E">
        <w:rPr>
          <w:b/>
        </w:rPr>
        <w:t>września</w:t>
      </w:r>
      <w:r w:rsidRPr="00C52B4E">
        <w:rPr>
          <w:b/>
        </w:rPr>
        <w:t xml:space="preserve"> 202</w:t>
      </w:r>
      <w:r w:rsidR="000638EA" w:rsidRPr="00C52B4E">
        <w:rPr>
          <w:b/>
        </w:rPr>
        <w:t>2</w:t>
      </w:r>
      <w:r w:rsidRPr="00C52B4E">
        <w:rPr>
          <w:b/>
        </w:rPr>
        <w:t xml:space="preserve"> roku</w:t>
      </w:r>
    </w:p>
    <w:p w14:paraId="5D71DEA8" w14:textId="6FCC25B6" w:rsidR="002B3BF9" w:rsidRPr="00620604" w:rsidRDefault="002B3BF9" w:rsidP="00654F3D">
      <w:pPr>
        <w:spacing w:after="360"/>
        <w:jc w:val="center"/>
        <w:rPr>
          <w:b/>
        </w:rPr>
      </w:pPr>
      <w:r w:rsidRPr="00C52B4E">
        <w:rPr>
          <w:b/>
        </w:rPr>
        <w:t xml:space="preserve">w sprawie ustalenia lokalizacji inwestycji mieszkaniowej na terenie </w:t>
      </w:r>
      <w:r w:rsidR="00C52B4E">
        <w:rPr>
          <w:b/>
        </w:rPr>
        <w:br/>
      </w:r>
      <w:r w:rsidR="00C52B4E" w:rsidRPr="00620604">
        <w:rPr>
          <w:b/>
        </w:rPr>
        <w:t>części działki o nr ewid.: 1214/29 w obręb Czempiń zlokalizowanej w Czempiniu</w:t>
      </w:r>
    </w:p>
    <w:p w14:paraId="3165E215" w14:textId="6BFF8C5C" w:rsidR="002B3BF9" w:rsidRPr="00620604" w:rsidRDefault="002B3BF9" w:rsidP="00654F3D">
      <w:pPr>
        <w:spacing w:after="240"/>
      </w:pPr>
      <w:r w:rsidRPr="00620604">
        <w:t>Na podstawie art. 7 ust. 4 oraz art. 8 ust. 1-3 ustawy z dnia 5</w:t>
      </w:r>
      <w:r w:rsidR="00B7726D" w:rsidRPr="00620604">
        <w:t xml:space="preserve"> lipca 2018 r. o ułatwieniach w </w:t>
      </w:r>
      <w:r w:rsidRPr="00620604">
        <w:t>przygotowaniu i realizacji inwestycji mieszkaniowych oraz inwe</w:t>
      </w:r>
      <w:r w:rsidR="00B7726D" w:rsidRPr="00620604">
        <w:t xml:space="preserve">stycji towarzyszących </w:t>
      </w:r>
      <w:r w:rsidR="00D00715" w:rsidRPr="00620604">
        <w:t>(Dz. U. </w:t>
      </w:r>
      <w:r w:rsidR="00B7726D" w:rsidRPr="00620604">
        <w:t>z </w:t>
      </w:r>
      <w:r w:rsidR="00620604" w:rsidRPr="00620604">
        <w:t>2021</w:t>
      </w:r>
      <w:r w:rsidR="00B7726D" w:rsidRPr="00620604">
        <w:t> </w:t>
      </w:r>
      <w:r w:rsidRPr="00620604">
        <w:t xml:space="preserve">r. poz. </w:t>
      </w:r>
      <w:r w:rsidR="00620604" w:rsidRPr="00620604">
        <w:t>1538</w:t>
      </w:r>
      <w:r w:rsidRPr="00620604">
        <w:t xml:space="preserve">), art. 18 ust. 2 pkt 15 ustawy z dnia 8 marca 1990 r. o samorządzie gminnym (Dz. U. z </w:t>
      </w:r>
      <w:r w:rsidR="00620604" w:rsidRPr="00620604">
        <w:t>2022</w:t>
      </w:r>
      <w:r w:rsidRPr="00620604">
        <w:t xml:space="preserve"> r. poz.</w:t>
      </w:r>
      <w:r w:rsidR="00C178E4" w:rsidRPr="00620604">
        <w:t xml:space="preserve"> </w:t>
      </w:r>
      <w:r w:rsidR="00620604" w:rsidRPr="00620604">
        <w:t>559 z późn. zm.</w:t>
      </w:r>
      <w:r w:rsidRPr="00620604">
        <w:t>) uchwala się, co następuje:</w:t>
      </w:r>
    </w:p>
    <w:p w14:paraId="6EAF2C1A" w14:textId="77777777" w:rsidR="007B77B3" w:rsidRDefault="00B7726D" w:rsidP="007B77B3">
      <w:pPr>
        <w:jc w:val="center"/>
        <w:rPr>
          <w:b/>
        </w:rPr>
      </w:pPr>
      <w:r w:rsidRPr="000638EA">
        <w:rPr>
          <w:b/>
        </w:rPr>
        <w:t xml:space="preserve">Rozdział 1. </w:t>
      </w:r>
    </w:p>
    <w:p w14:paraId="2C9F1EDD" w14:textId="493197F3" w:rsidR="00B7726D" w:rsidRPr="000638EA" w:rsidRDefault="00B7726D" w:rsidP="007B77B3">
      <w:pPr>
        <w:spacing w:after="200"/>
        <w:jc w:val="center"/>
        <w:rPr>
          <w:b/>
        </w:rPr>
      </w:pPr>
      <w:r w:rsidRPr="000638EA">
        <w:rPr>
          <w:b/>
        </w:rPr>
        <w:t>Przepisy ogólne</w:t>
      </w:r>
    </w:p>
    <w:p w14:paraId="6F6FD8F4" w14:textId="77777777" w:rsidR="00B7726D" w:rsidRPr="000638EA" w:rsidRDefault="00B7726D" w:rsidP="00974244">
      <w:pPr>
        <w:jc w:val="center"/>
        <w:rPr>
          <w:b/>
        </w:rPr>
      </w:pPr>
      <w:r w:rsidRPr="000638EA">
        <w:rPr>
          <w:b/>
        </w:rPr>
        <w:t>§  1.</w:t>
      </w:r>
    </w:p>
    <w:p w14:paraId="30E2EC39" w14:textId="6DF9A2B1" w:rsidR="00B7726D" w:rsidRPr="00FD2000" w:rsidRDefault="00B7726D" w:rsidP="00B7726D">
      <w:pPr>
        <w:spacing w:after="200"/>
      </w:pPr>
      <w:r w:rsidRPr="00FD2000">
        <w:t xml:space="preserve">Ustala się lokalizację inwestycji mieszkaniowej polegającej na budowie zespołu </w:t>
      </w:r>
      <w:r w:rsidR="00FD2000" w:rsidRPr="00FD2000">
        <w:t>8</w:t>
      </w:r>
      <w:r w:rsidRPr="00FD2000">
        <w:t xml:space="preserve"> budynków mieszkalnych wielorodzinnych na terenie</w:t>
      </w:r>
      <w:r w:rsidR="00FD2000" w:rsidRPr="00FD2000">
        <w:t xml:space="preserve"> części</w:t>
      </w:r>
      <w:r w:rsidRPr="00FD2000">
        <w:t xml:space="preserve"> działk</w:t>
      </w:r>
      <w:r w:rsidR="00FD2000" w:rsidRPr="00FD2000">
        <w:t>i</w:t>
      </w:r>
      <w:r w:rsidRPr="00FD2000">
        <w:t xml:space="preserve"> o nr ewid.: 1214/</w:t>
      </w:r>
      <w:r w:rsidR="00FD2000" w:rsidRPr="00FD2000">
        <w:t>29</w:t>
      </w:r>
      <w:r w:rsidRPr="00FD2000">
        <w:t xml:space="preserve"> w obrębie Czempiń, przy ulicy Borówko Stare w Czempiniu.</w:t>
      </w:r>
    </w:p>
    <w:p w14:paraId="0C8D099F" w14:textId="77777777" w:rsidR="00B7726D" w:rsidRPr="000638EA" w:rsidRDefault="00B7726D" w:rsidP="00B7726D">
      <w:pPr>
        <w:jc w:val="center"/>
        <w:rPr>
          <w:b/>
        </w:rPr>
      </w:pPr>
      <w:r w:rsidRPr="000638EA">
        <w:rPr>
          <w:b/>
        </w:rPr>
        <w:t>§  2.</w:t>
      </w:r>
    </w:p>
    <w:p w14:paraId="19B6D41C" w14:textId="77777777" w:rsidR="00B7726D" w:rsidRPr="000638EA" w:rsidRDefault="00B7726D" w:rsidP="00654F3D">
      <w:pPr>
        <w:spacing w:after="240"/>
      </w:pPr>
      <w:r w:rsidRPr="000638EA">
        <w:t>Granice terenu objętego inwestycją mieszkaniową określa załącznik nr 1 do niniejszej uchwały.</w:t>
      </w:r>
    </w:p>
    <w:p w14:paraId="2B1D3FC7" w14:textId="77777777" w:rsidR="007B77B3" w:rsidRDefault="00B7726D" w:rsidP="007B77B3">
      <w:pPr>
        <w:jc w:val="center"/>
        <w:rPr>
          <w:b/>
        </w:rPr>
      </w:pPr>
      <w:r w:rsidRPr="000638EA">
        <w:rPr>
          <w:b/>
        </w:rPr>
        <w:t xml:space="preserve">Rozdział 2. </w:t>
      </w:r>
    </w:p>
    <w:p w14:paraId="4888604A" w14:textId="3EA3C083" w:rsidR="00B7726D" w:rsidRPr="000638EA" w:rsidRDefault="00B7726D" w:rsidP="00B7726D">
      <w:pPr>
        <w:spacing w:after="200"/>
        <w:jc w:val="center"/>
        <w:rPr>
          <w:b/>
        </w:rPr>
      </w:pPr>
      <w:r w:rsidRPr="000638EA">
        <w:rPr>
          <w:b/>
        </w:rPr>
        <w:t>Ustalenia szczegółowe</w:t>
      </w:r>
    </w:p>
    <w:p w14:paraId="32E2C615" w14:textId="77777777" w:rsidR="00B7726D" w:rsidRPr="000638EA" w:rsidRDefault="00B7726D" w:rsidP="00974244">
      <w:pPr>
        <w:jc w:val="center"/>
        <w:rPr>
          <w:b/>
        </w:rPr>
      </w:pPr>
      <w:r w:rsidRPr="000638EA">
        <w:rPr>
          <w:b/>
        </w:rPr>
        <w:t>§  3.</w:t>
      </w:r>
    </w:p>
    <w:p w14:paraId="40D5ED3E" w14:textId="77777777" w:rsidR="00B7726D" w:rsidRPr="000638EA" w:rsidRDefault="00AE167E" w:rsidP="00E56148">
      <w:pPr>
        <w:contextualSpacing/>
      </w:pPr>
      <w:r w:rsidRPr="000638EA">
        <w:t>Ustala się powierzchnię użytkową mieszkań:</w:t>
      </w:r>
    </w:p>
    <w:p w14:paraId="69FB46A7" w14:textId="48335A1F" w:rsidR="00BB4644" w:rsidRPr="000638EA" w:rsidRDefault="008634A2" w:rsidP="00AE167E">
      <w:pPr>
        <w:pStyle w:val="Akapitzlist"/>
        <w:numPr>
          <w:ilvl w:val="0"/>
          <w:numId w:val="1"/>
        </w:numPr>
        <w:spacing w:after="200"/>
      </w:pPr>
      <w:r>
        <w:t>m</w:t>
      </w:r>
      <w:r w:rsidR="00AE167E" w:rsidRPr="000638EA">
        <w:t xml:space="preserve">inimalna łączna powierzchnia </w:t>
      </w:r>
      <w:r w:rsidR="005E66AE" w:rsidRPr="000638EA">
        <w:t xml:space="preserve">użytkowa </w:t>
      </w:r>
      <w:r w:rsidR="00AE167E" w:rsidRPr="000638EA">
        <w:t xml:space="preserve">mieszkań </w:t>
      </w:r>
      <w:r w:rsidR="000638EA" w:rsidRPr="000638EA">
        <w:t>–</w:t>
      </w:r>
      <w:r w:rsidR="00E56148" w:rsidRPr="000638EA">
        <w:t xml:space="preserve"> </w:t>
      </w:r>
      <w:r w:rsidR="000638EA" w:rsidRPr="000638EA">
        <w:t>7 400</w:t>
      </w:r>
      <w:r w:rsidR="00AE167E" w:rsidRPr="000638EA">
        <w:t xml:space="preserve"> m</w:t>
      </w:r>
      <w:r w:rsidR="00AE167E" w:rsidRPr="000638EA">
        <w:rPr>
          <w:vertAlign w:val="superscript"/>
        </w:rPr>
        <w:t>2</w:t>
      </w:r>
      <w:r w:rsidR="007B77B3">
        <w:t>,</w:t>
      </w:r>
    </w:p>
    <w:p w14:paraId="67D25A6B" w14:textId="5D048912" w:rsidR="00AE167E" w:rsidRPr="000638EA" w:rsidRDefault="008634A2" w:rsidP="000638EA">
      <w:pPr>
        <w:pStyle w:val="Akapitzlist"/>
        <w:numPr>
          <w:ilvl w:val="0"/>
          <w:numId w:val="1"/>
        </w:numPr>
        <w:ind w:left="714" w:hanging="357"/>
      </w:pPr>
      <w:r>
        <w:t>m</w:t>
      </w:r>
      <w:r w:rsidR="00AE167E" w:rsidRPr="000638EA">
        <w:t>aksymalna</w:t>
      </w:r>
      <w:r w:rsidR="00E56148" w:rsidRPr="000638EA">
        <w:t xml:space="preserve"> łączna</w:t>
      </w:r>
      <w:r w:rsidR="00AE167E" w:rsidRPr="000638EA">
        <w:t xml:space="preserve"> powierzchnia</w:t>
      </w:r>
      <w:r w:rsidR="005E66AE" w:rsidRPr="000638EA">
        <w:t xml:space="preserve"> użytkowa</w:t>
      </w:r>
      <w:r w:rsidR="00AE167E" w:rsidRPr="000638EA">
        <w:t xml:space="preserve"> mieszkań </w:t>
      </w:r>
      <w:r w:rsidR="000638EA" w:rsidRPr="000638EA">
        <w:t>–</w:t>
      </w:r>
      <w:r w:rsidR="00E56148" w:rsidRPr="000638EA">
        <w:t xml:space="preserve"> </w:t>
      </w:r>
      <w:r w:rsidR="000638EA" w:rsidRPr="000638EA">
        <w:t>9 400</w:t>
      </w:r>
      <w:r w:rsidR="00AE167E" w:rsidRPr="000638EA">
        <w:t xml:space="preserve"> m</w:t>
      </w:r>
      <w:r w:rsidR="00AE167E" w:rsidRPr="000638EA">
        <w:rPr>
          <w:vertAlign w:val="superscript"/>
        </w:rPr>
        <w:t>2</w:t>
      </w:r>
      <w:r w:rsidR="007B77B3">
        <w:t>,</w:t>
      </w:r>
    </w:p>
    <w:p w14:paraId="248DD240" w14:textId="25332CE3" w:rsidR="000638EA" w:rsidRPr="000638EA" w:rsidRDefault="008634A2" w:rsidP="000638EA">
      <w:r>
        <w:t>p</w:t>
      </w:r>
      <w:r w:rsidR="000638EA" w:rsidRPr="000638EA">
        <w:t>rzy czym:</w:t>
      </w:r>
    </w:p>
    <w:p w14:paraId="5E6DCF2E" w14:textId="1724B69F" w:rsidR="000638EA" w:rsidRPr="000638EA" w:rsidRDefault="008634A2" w:rsidP="000638EA">
      <w:pPr>
        <w:pStyle w:val="Akapitzlist"/>
        <w:numPr>
          <w:ilvl w:val="0"/>
          <w:numId w:val="1"/>
        </w:numPr>
        <w:spacing w:after="200"/>
      </w:pPr>
      <w:r>
        <w:t>m</w:t>
      </w:r>
      <w:r w:rsidR="000638EA" w:rsidRPr="000638EA">
        <w:t>inimalna powierzchnia użytkowa mieszkania – 25 m</w:t>
      </w:r>
      <w:r w:rsidR="000638EA" w:rsidRPr="000638EA">
        <w:rPr>
          <w:vertAlign w:val="superscript"/>
        </w:rPr>
        <w:t>2</w:t>
      </w:r>
      <w:r w:rsidR="007B77B3" w:rsidRPr="007B77B3">
        <w:t>,</w:t>
      </w:r>
    </w:p>
    <w:p w14:paraId="35B2100C" w14:textId="7CA053C9" w:rsidR="000638EA" w:rsidRPr="007B77B3" w:rsidRDefault="008634A2" w:rsidP="007B77B3">
      <w:pPr>
        <w:pStyle w:val="Akapitzlist"/>
        <w:numPr>
          <w:ilvl w:val="0"/>
          <w:numId w:val="1"/>
        </w:numPr>
        <w:spacing w:before="240" w:after="200"/>
      </w:pPr>
      <w:r>
        <w:t>m</w:t>
      </w:r>
      <w:r w:rsidR="000638EA" w:rsidRPr="000638EA">
        <w:t>aksymalna powierzchnia użytkowa mieszkania – 200 m</w:t>
      </w:r>
      <w:r w:rsidR="000638EA" w:rsidRPr="000638EA">
        <w:rPr>
          <w:vertAlign w:val="superscript"/>
        </w:rPr>
        <w:t>2</w:t>
      </w:r>
      <w:r w:rsidR="007B77B3">
        <w:t>.</w:t>
      </w:r>
    </w:p>
    <w:p w14:paraId="0BE3AE57" w14:textId="77777777" w:rsidR="00E56148" w:rsidRPr="00D36FFC" w:rsidRDefault="00E56148" w:rsidP="00974244">
      <w:pPr>
        <w:jc w:val="center"/>
        <w:rPr>
          <w:b/>
        </w:rPr>
      </w:pPr>
      <w:r w:rsidRPr="00D36FFC">
        <w:rPr>
          <w:b/>
        </w:rPr>
        <w:t>§  4.</w:t>
      </w:r>
    </w:p>
    <w:p w14:paraId="5FC27880" w14:textId="4E6B43C9" w:rsidR="00E56148" w:rsidRDefault="00E56148" w:rsidP="00D7063D">
      <w:pPr>
        <w:contextualSpacing/>
      </w:pPr>
      <w:r w:rsidRPr="00D36FFC">
        <w:t>Ustala się liczbę mieszkań</w:t>
      </w:r>
      <w:r w:rsidR="00D7063D" w:rsidRPr="00D36FFC">
        <w:t xml:space="preserve"> w</w:t>
      </w:r>
      <w:r w:rsidR="002B44B9" w:rsidRPr="00D36FFC">
        <w:t xml:space="preserve"> zespole </w:t>
      </w:r>
      <w:r w:rsidR="00D411DC">
        <w:t>8</w:t>
      </w:r>
      <w:r w:rsidR="002B44B9" w:rsidRPr="00D36FFC">
        <w:t xml:space="preserve"> budynków mieszkalnych wielorodzinnych łącznie </w:t>
      </w:r>
      <w:r w:rsidR="00D411DC">
        <w:t>maksymalnie</w:t>
      </w:r>
      <w:r w:rsidR="00D36FFC">
        <w:t> </w:t>
      </w:r>
      <w:r w:rsidR="00D36FFC" w:rsidRPr="00D36FFC">
        <w:t>176</w:t>
      </w:r>
      <w:r w:rsidR="00D36FFC">
        <w:t> </w:t>
      </w:r>
      <w:r w:rsidR="00BB4644" w:rsidRPr="00D36FFC">
        <w:t>mieszkań</w:t>
      </w:r>
      <w:r w:rsidR="00D36FFC">
        <w:t>.</w:t>
      </w:r>
    </w:p>
    <w:p w14:paraId="4295A97B" w14:textId="77777777" w:rsidR="00274812" w:rsidRPr="00F328B4" w:rsidRDefault="00274812" w:rsidP="00974244">
      <w:pPr>
        <w:pStyle w:val="Akapitzlist"/>
        <w:ind w:left="0"/>
        <w:jc w:val="center"/>
        <w:rPr>
          <w:b/>
        </w:rPr>
      </w:pPr>
      <w:r w:rsidRPr="00F328B4">
        <w:rPr>
          <w:b/>
        </w:rPr>
        <w:t>§  5.</w:t>
      </w:r>
    </w:p>
    <w:p w14:paraId="0293AB81" w14:textId="4B1F1A09" w:rsidR="00AE167E" w:rsidRPr="00F328B4" w:rsidRDefault="00274812" w:rsidP="00B7726D">
      <w:pPr>
        <w:spacing w:after="200"/>
      </w:pPr>
      <w:r w:rsidRPr="00F328B4">
        <w:t>W zakresie inwestycji nie planuje się funkcji usługowej i handlow</w:t>
      </w:r>
      <w:r w:rsidR="00AF3D5B" w:rsidRPr="00F328B4">
        <w:t>ej.</w:t>
      </w:r>
    </w:p>
    <w:p w14:paraId="762722D7" w14:textId="77777777" w:rsidR="00274812" w:rsidRPr="00B26B4D" w:rsidRDefault="00274812" w:rsidP="00274812">
      <w:pPr>
        <w:jc w:val="center"/>
        <w:rPr>
          <w:b/>
        </w:rPr>
      </w:pPr>
      <w:r w:rsidRPr="00B26B4D">
        <w:rPr>
          <w:b/>
        </w:rPr>
        <w:lastRenderedPageBreak/>
        <w:t>§  6.</w:t>
      </w:r>
    </w:p>
    <w:p w14:paraId="56708E0A" w14:textId="77777777" w:rsidR="00274812" w:rsidRPr="00B26B4D" w:rsidRDefault="00FE69E1" w:rsidP="00274812">
      <w:r w:rsidRPr="00B26B4D">
        <w:t>Ustala się następujące z</w:t>
      </w:r>
      <w:r w:rsidR="00274812" w:rsidRPr="00B26B4D">
        <w:t>miany w dotychczasowym sposobie zagospodarowania i uzbrojeniu terenu:</w:t>
      </w:r>
    </w:p>
    <w:p w14:paraId="79F4844C" w14:textId="6D53B4B2" w:rsidR="00A86CB3" w:rsidRPr="00F35821" w:rsidRDefault="00D00715" w:rsidP="00A86CB3">
      <w:pPr>
        <w:pStyle w:val="Akapitzlist"/>
        <w:numPr>
          <w:ilvl w:val="0"/>
          <w:numId w:val="2"/>
        </w:numPr>
      </w:pPr>
      <w:r w:rsidRPr="00F35821">
        <w:t>i</w:t>
      </w:r>
      <w:r w:rsidR="00A86CB3" w:rsidRPr="00F35821">
        <w:t xml:space="preserve">nwestycja będzie polegała na budowie </w:t>
      </w:r>
      <w:r w:rsidR="00F35821" w:rsidRPr="00F35821">
        <w:t>zespołu 8</w:t>
      </w:r>
      <w:r w:rsidR="00A86CB3" w:rsidRPr="00F35821">
        <w:t xml:space="preserve"> budynków mieszkalnych wielorodzinnych wraz z drogam</w:t>
      </w:r>
      <w:r w:rsidRPr="00F35821">
        <w:t>i i infrastrukturą towarzyszącą;</w:t>
      </w:r>
      <w:r w:rsidR="00A86CB3" w:rsidRPr="00F35821">
        <w:t xml:space="preserve"> </w:t>
      </w:r>
    </w:p>
    <w:p w14:paraId="1E2949CC" w14:textId="77777777" w:rsidR="008634A2" w:rsidRDefault="00E90951" w:rsidP="008634A2">
      <w:pPr>
        <w:pStyle w:val="Akapitzlist"/>
        <w:numPr>
          <w:ilvl w:val="0"/>
          <w:numId w:val="2"/>
        </w:numPr>
        <w:ind w:left="714" w:hanging="357"/>
        <w:contextualSpacing w:val="0"/>
      </w:pPr>
      <w:r w:rsidRPr="00E90951">
        <w:t>na terenie objętym wnioskiem będzie zrealizowany</w:t>
      </w:r>
      <w:r w:rsidR="00A86CB3" w:rsidRPr="00E90951">
        <w:t xml:space="preserve"> układ drogowy wraz z</w:t>
      </w:r>
      <w:r w:rsidR="00D00715" w:rsidRPr="00E90951">
        <w:t xml:space="preserve"> chodnikami </w:t>
      </w:r>
      <w:r w:rsidR="008634A2">
        <w:t xml:space="preserve">i infrastrukturą techniczną </w:t>
      </w:r>
      <w:r w:rsidR="00D00715" w:rsidRPr="00E90951">
        <w:t>dla obsługi terenu</w:t>
      </w:r>
      <w:r w:rsidRPr="00E90951">
        <w:t>, ponadto</w:t>
      </w:r>
      <w:r w:rsidR="00D00715" w:rsidRPr="00E90951">
        <w:t xml:space="preserve"> </w:t>
      </w:r>
      <w:r w:rsidR="004A27C8" w:rsidRPr="00E90951">
        <w:t>wewnętrzny</w:t>
      </w:r>
      <w:r w:rsidR="00A86CB3" w:rsidRPr="00E90951">
        <w:t xml:space="preserve"> układ komunikacyjny będzie przyłączony do ulicy Borówko Stare i docelowo do ulicy Dezyderego Chłapowskiego</w:t>
      </w:r>
      <w:r>
        <w:t xml:space="preserve"> poprzez planowany zewnętrzny </w:t>
      </w:r>
      <w:r w:rsidR="008634A2">
        <w:t>układ komunikacyjny w ramach inwestycji mieszkaniowej na działkach sąsiednich.</w:t>
      </w:r>
      <w:r w:rsidR="00A86CB3" w:rsidRPr="00E90951">
        <w:t xml:space="preserve"> </w:t>
      </w:r>
    </w:p>
    <w:p w14:paraId="547A14B0" w14:textId="613B3033" w:rsidR="00A86CB3" w:rsidRPr="00E90951" w:rsidRDefault="008634A2" w:rsidP="00D00715">
      <w:pPr>
        <w:pStyle w:val="Akapitzlist"/>
        <w:numPr>
          <w:ilvl w:val="0"/>
          <w:numId w:val="2"/>
        </w:numPr>
        <w:spacing w:after="200"/>
        <w:ind w:left="714" w:hanging="357"/>
        <w:contextualSpacing w:val="0"/>
      </w:pPr>
      <w:r>
        <w:t>planowane b</w:t>
      </w:r>
      <w:r w:rsidR="00A86CB3" w:rsidRPr="00E90951">
        <w:t>udynki będą zlokalizowane w odległości co najmniej 5 m od planowanej drogi wewnętrznej i co najmniej 8 m od drogi powiatowej</w:t>
      </w:r>
      <w:r w:rsidR="00C178E4" w:rsidRPr="00E90951">
        <w:t xml:space="preserve"> – </w:t>
      </w:r>
      <w:r w:rsidR="00D00715" w:rsidRPr="00E90951">
        <w:t>ulicy</w:t>
      </w:r>
      <w:r w:rsidR="00A86CB3" w:rsidRPr="00E90951">
        <w:t xml:space="preserve"> Borówko Stare.</w:t>
      </w:r>
    </w:p>
    <w:p w14:paraId="6A7883FE" w14:textId="77777777" w:rsidR="00A86CB3" w:rsidRPr="00F328B4" w:rsidRDefault="00A86CB3" w:rsidP="00A86CB3">
      <w:pPr>
        <w:pStyle w:val="Akapitzlist"/>
        <w:ind w:left="0"/>
        <w:jc w:val="center"/>
      </w:pPr>
      <w:r w:rsidRPr="00F328B4">
        <w:rPr>
          <w:b/>
        </w:rPr>
        <w:t>§  7.</w:t>
      </w:r>
    </w:p>
    <w:p w14:paraId="2C6CA23B" w14:textId="77777777" w:rsidR="00A86CB3" w:rsidRPr="00E4415A" w:rsidRDefault="00FE69E1" w:rsidP="00A86CB3">
      <w:r w:rsidRPr="00E4415A">
        <w:t>Ustala się następujące p</w:t>
      </w:r>
      <w:r w:rsidR="00A86CB3" w:rsidRPr="00E4415A">
        <w:t>owiązania inwestycji mieszkaniowej z uzbrojeniem terenu:</w:t>
      </w:r>
    </w:p>
    <w:p w14:paraId="5E988E0B" w14:textId="5B08A0DE" w:rsidR="00CC5614" w:rsidRPr="00E4415A" w:rsidRDefault="00CC5614" w:rsidP="00CC5614">
      <w:pPr>
        <w:pStyle w:val="Akapitzlist"/>
        <w:numPr>
          <w:ilvl w:val="0"/>
          <w:numId w:val="3"/>
        </w:numPr>
      </w:pPr>
      <w:r w:rsidRPr="00E4415A">
        <w:t>doprowadzenie wody z</w:t>
      </w:r>
      <w:r w:rsidR="002B44B9" w:rsidRPr="00E4415A">
        <w:t xml:space="preserve"> istniejącej sieci wodociągowej</w:t>
      </w:r>
      <w:r w:rsidR="00BB4644" w:rsidRPr="00E4415A">
        <w:t xml:space="preserve"> w ulicy Borówko Stare na warunkach gestora sieci</w:t>
      </w:r>
      <w:r w:rsidR="002B44B9" w:rsidRPr="00E4415A">
        <w:t xml:space="preserve"> </w:t>
      </w:r>
      <w:r w:rsidR="007B77B3">
        <w:t>–</w:t>
      </w:r>
      <w:r w:rsidRPr="00E4415A">
        <w:t xml:space="preserve"> zgodnie z zapewnieniem Przedsięb</w:t>
      </w:r>
      <w:r w:rsidR="00D00715" w:rsidRPr="00E4415A">
        <w:t>iorstwa Gospodarki Komunalnej w </w:t>
      </w:r>
      <w:r w:rsidR="007B77B3">
        <w:t>Czempiniu Sp. z o.</w:t>
      </w:r>
      <w:r w:rsidRPr="00E4415A">
        <w:t>o.</w:t>
      </w:r>
      <w:r w:rsidR="002B44B9" w:rsidRPr="00E4415A">
        <w:t>;</w:t>
      </w:r>
    </w:p>
    <w:p w14:paraId="1D8E2952" w14:textId="6CBAC3C7" w:rsidR="00CC5614" w:rsidRPr="00E4415A" w:rsidRDefault="00CC5614" w:rsidP="00CC5614">
      <w:pPr>
        <w:pStyle w:val="Akapitzlist"/>
        <w:numPr>
          <w:ilvl w:val="0"/>
          <w:numId w:val="3"/>
        </w:numPr>
      </w:pPr>
      <w:r w:rsidRPr="00E4415A">
        <w:t xml:space="preserve">odprowadzenie ścieków bytowych przyłączem do istniejącej sieci kanalizacji sanitarnej </w:t>
      </w:r>
      <w:r w:rsidR="00BB4644" w:rsidRPr="00E4415A">
        <w:t xml:space="preserve">wzdłuż rzeki Olszynka na warunkach gestora sieci </w:t>
      </w:r>
      <w:r w:rsidR="007B77B3">
        <w:t>–</w:t>
      </w:r>
      <w:r w:rsidR="002B44B9" w:rsidRPr="00E4415A">
        <w:t xml:space="preserve"> zgodnie z zapewnieniem Przedsiębiorstwa Gospodarki Komunalnej w Czempiniu Sp. z o.o.;</w:t>
      </w:r>
    </w:p>
    <w:p w14:paraId="71D3E2C9" w14:textId="7135768F" w:rsidR="002B44B9" w:rsidRPr="00E4415A" w:rsidRDefault="002B44B9" w:rsidP="00CC5614">
      <w:pPr>
        <w:pStyle w:val="Akapitzlist"/>
        <w:numPr>
          <w:ilvl w:val="0"/>
          <w:numId w:val="3"/>
        </w:numPr>
      </w:pPr>
      <w:r w:rsidRPr="00E4415A">
        <w:t xml:space="preserve">przyłączenie do istniejącej sieci elektroenergetycznej </w:t>
      </w:r>
      <w:r w:rsidR="00BB4644" w:rsidRPr="00E4415A">
        <w:t>w ulicy Borówko Stare</w:t>
      </w:r>
      <w:r w:rsidRPr="00E4415A">
        <w:t xml:space="preserve"> </w:t>
      </w:r>
      <w:r w:rsidR="00BB4644" w:rsidRPr="00E4415A">
        <w:t xml:space="preserve">na warunkach gestora sieci </w:t>
      </w:r>
      <w:r w:rsidRPr="00E4415A">
        <w:t>– zgodnie z zapewnieniem wydanym przez Enea Operator Sp. z o.o.;</w:t>
      </w:r>
    </w:p>
    <w:p w14:paraId="68B03B78" w14:textId="08843461" w:rsidR="002B44B9" w:rsidRPr="00E4415A" w:rsidRDefault="002B44B9" w:rsidP="00CC5614">
      <w:pPr>
        <w:pStyle w:val="Akapitzlist"/>
        <w:numPr>
          <w:ilvl w:val="0"/>
          <w:numId w:val="3"/>
        </w:numPr>
      </w:pPr>
      <w:r w:rsidRPr="00E4415A">
        <w:t xml:space="preserve">dostawa gazu z istniejącej sieci gazowej średniego ciśnienia </w:t>
      </w:r>
      <w:r w:rsidR="00BB4644" w:rsidRPr="00E4415A">
        <w:t xml:space="preserve">w ulicy Borówko Stare </w:t>
      </w:r>
      <w:r w:rsidR="00D00715" w:rsidRPr="00E4415A">
        <w:t>na </w:t>
      </w:r>
      <w:r w:rsidR="00BB4644" w:rsidRPr="00E4415A">
        <w:t xml:space="preserve">warunkach gestora sieci </w:t>
      </w:r>
      <w:r w:rsidRPr="00E4415A">
        <w:t>– zgodnie z zapewni</w:t>
      </w:r>
      <w:r w:rsidR="007B77B3">
        <w:t>eniem DUON Dystrybucja Sp. z o.</w:t>
      </w:r>
      <w:r w:rsidRPr="00E4415A">
        <w:t>o.;</w:t>
      </w:r>
    </w:p>
    <w:p w14:paraId="4BE64D93" w14:textId="77777777" w:rsidR="002B44B9" w:rsidRPr="00DA7EAB" w:rsidRDefault="002B44B9" w:rsidP="00CC5614">
      <w:pPr>
        <w:pStyle w:val="Akapitzlist"/>
        <w:numPr>
          <w:ilvl w:val="0"/>
          <w:numId w:val="3"/>
        </w:numPr>
      </w:pPr>
      <w:r w:rsidRPr="00F328B4">
        <w:t xml:space="preserve">odprowadzanie wód deszczowych projektowanym przyłączem do sieci kanalizacji deszczowej na warunkach gestora sieci; w przypadku braku możliwości przyłączenia do sieci kanalizacji deszczowej, dopuszcza się odprowadzenie wód opadowych na własny teren nieutwardzony, do </w:t>
      </w:r>
      <w:r w:rsidRPr="00DA7EAB">
        <w:t>dołów chłonnych lub zbiorników retencyjnych</w:t>
      </w:r>
      <w:r w:rsidR="00BB4644" w:rsidRPr="00DA7EAB">
        <w:t>;</w:t>
      </w:r>
    </w:p>
    <w:p w14:paraId="5D3AD838" w14:textId="686C0429" w:rsidR="00BB4644" w:rsidRPr="00DA7EAB" w:rsidRDefault="00BB4644" w:rsidP="00974244">
      <w:pPr>
        <w:pStyle w:val="Akapitzlist"/>
        <w:numPr>
          <w:ilvl w:val="0"/>
          <w:numId w:val="3"/>
        </w:numPr>
        <w:spacing w:after="200"/>
        <w:ind w:left="714" w:hanging="357"/>
        <w:contextualSpacing w:val="0"/>
      </w:pPr>
      <w:r w:rsidRPr="00DA7EAB">
        <w:t>obsługa komunikacyjna inwestycji mieszkaniowej odbywać się będzie istniejącym zja</w:t>
      </w:r>
      <w:r w:rsidR="003528EC" w:rsidRPr="00DA7EAB">
        <w:t>zdem z </w:t>
      </w:r>
      <w:r w:rsidRPr="00DA7EAB">
        <w:t xml:space="preserve">drogi publicznej </w:t>
      </w:r>
      <w:r w:rsidR="007B77B3">
        <w:t>–</w:t>
      </w:r>
      <w:r w:rsidRPr="00DA7EAB">
        <w:t xml:space="preserve"> ul. Borówko Stare, oraz poprz</w:t>
      </w:r>
      <w:r w:rsidR="003528EC" w:rsidRPr="00DA7EAB">
        <w:t>ez planowaną drogę wewnętrzną o </w:t>
      </w:r>
      <w:r w:rsidRPr="00DA7EAB">
        <w:t xml:space="preserve">szerokości </w:t>
      </w:r>
      <w:r w:rsidR="00DA7EAB" w:rsidRPr="00DA7EAB">
        <w:t xml:space="preserve">minimum </w:t>
      </w:r>
      <w:r w:rsidRPr="00DA7EAB">
        <w:t xml:space="preserve">6,0 </w:t>
      </w:r>
      <w:r w:rsidR="003528EC" w:rsidRPr="00DA7EAB">
        <w:t>m łączącą się z zewnętrznym układem komunikacyjnym</w:t>
      </w:r>
      <w:r w:rsidR="00E55C10" w:rsidRPr="00DA7EAB">
        <w:t>, którego finansowanie opierać się będzie na warunkach określonych w</w:t>
      </w:r>
      <w:r w:rsidR="003528EC" w:rsidRPr="00DA7EAB">
        <w:t xml:space="preserve"> </w:t>
      </w:r>
      <w:r w:rsidR="0065155C" w:rsidRPr="00DA7EAB">
        <w:t>Umow</w:t>
      </w:r>
      <w:r w:rsidR="00E55C10" w:rsidRPr="00DA7EAB">
        <w:t>ie</w:t>
      </w:r>
      <w:r w:rsidR="0065155C" w:rsidRPr="00DA7EAB">
        <w:t xml:space="preserve"> Partycypacyjn</w:t>
      </w:r>
      <w:r w:rsidR="00E55C10" w:rsidRPr="00DA7EAB">
        <w:t>ej</w:t>
      </w:r>
      <w:r w:rsidR="00D3268A" w:rsidRPr="00DA7EAB">
        <w:t xml:space="preserve"> </w:t>
      </w:r>
      <w:r w:rsidR="00E55C10" w:rsidRPr="00DA7EAB">
        <w:t xml:space="preserve">z </w:t>
      </w:r>
      <w:r w:rsidR="00D3268A" w:rsidRPr="00DA7EAB">
        <w:t>dni</w:t>
      </w:r>
      <w:r w:rsidR="00E55C10" w:rsidRPr="00DA7EAB">
        <w:t>a</w:t>
      </w:r>
      <w:r w:rsidR="0065155C" w:rsidRPr="00DA7EAB">
        <w:t xml:space="preserve"> 12 listopada 2021 </w:t>
      </w:r>
      <w:r w:rsidR="00D3268A" w:rsidRPr="00DA7EAB">
        <w:t>r</w:t>
      </w:r>
      <w:r w:rsidR="00C437B2" w:rsidRPr="00DA7EAB">
        <w:t>.</w:t>
      </w:r>
      <w:r w:rsidR="00D3268A" w:rsidRPr="00DA7EAB">
        <w:t xml:space="preserve">, </w:t>
      </w:r>
      <w:r w:rsidR="00E55C10" w:rsidRPr="00DA7EAB">
        <w:t>zawartej pomiędzy Gminą Czemp</w:t>
      </w:r>
      <w:r w:rsidR="007B77B3">
        <w:t>iń a Novum Plus Sp. z o.o. Sp. k</w:t>
      </w:r>
      <w:r w:rsidR="00D3268A" w:rsidRPr="00DA7EAB">
        <w:t>.</w:t>
      </w:r>
    </w:p>
    <w:p w14:paraId="3585B1B0" w14:textId="6A56DB42" w:rsidR="00974244" w:rsidRPr="00CF03EB" w:rsidRDefault="00974244" w:rsidP="008457AF">
      <w:pPr>
        <w:jc w:val="center"/>
        <w:rPr>
          <w:b/>
        </w:rPr>
      </w:pPr>
      <w:r w:rsidRPr="00DA7EAB">
        <w:rPr>
          <w:b/>
        </w:rPr>
        <w:t>§  8.</w:t>
      </w:r>
    </w:p>
    <w:p w14:paraId="64FE8281" w14:textId="6F516ECC" w:rsidR="00974244" w:rsidRPr="00CF03EB" w:rsidRDefault="00974244" w:rsidP="008457AF">
      <w:r w:rsidRPr="00CF03EB">
        <w:t xml:space="preserve">Ustala się charakterystykę inwestycji mieszkaniowej na terenie </w:t>
      </w:r>
      <w:r w:rsidR="00CF03EB" w:rsidRPr="00CF03EB">
        <w:t xml:space="preserve">części </w:t>
      </w:r>
      <w:r w:rsidR="007B77B3">
        <w:t>działki</w:t>
      </w:r>
      <w:r w:rsidRPr="00CF03EB">
        <w:t xml:space="preserve"> o nr ewid.: 1214/2</w:t>
      </w:r>
      <w:r w:rsidR="00CF03EB" w:rsidRPr="00CF03EB">
        <w:t>9</w:t>
      </w:r>
      <w:r w:rsidRPr="00CF03EB">
        <w:t xml:space="preserve"> </w:t>
      </w:r>
      <w:r w:rsidR="00D00715" w:rsidRPr="00CF03EB">
        <w:t>w </w:t>
      </w:r>
      <w:r w:rsidRPr="00CF03EB">
        <w:t>obrębie Czempiń, przy ulicy Borówko Stare w Czempiniu w zakresie:</w:t>
      </w:r>
    </w:p>
    <w:p w14:paraId="12E17957" w14:textId="77777777" w:rsidR="00974244" w:rsidRPr="0092728D" w:rsidRDefault="00974244" w:rsidP="008457AF">
      <w:pPr>
        <w:pStyle w:val="Akapitzlist"/>
        <w:numPr>
          <w:ilvl w:val="0"/>
          <w:numId w:val="7"/>
        </w:numPr>
        <w:ind w:left="709"/>
      </w:pPr>
      <w:r w:rsidRPr="0092728D">
        <w:t>przewidywane</w:t>
      </w:r>
      <w:r w:rsidR="00D00715" w:rsidRPr="0092728D">
        <w:t>go</w:t>
      </w:r>
      <w:r w:rsidRPr="0092728D">
        <w:t xml:space="preserve"> średnie</w:t>
      </w:r>
      <w:r w:rsidR="00D00715" w:rsidRPr="0092728D">
        <w:t>go</w:t>
      </w:r>
      <w:r w:rsidRPr="0092728D">
        <w:t xml:space="preserve"> zapotrzebowania na: </w:t>
      </w:r>
    </w:p>
    <w:p w14:paraId="6CA26D40" w14:textId="77777777" w:rsidR="0092728D" w:rsidRPr="0092728D" w:rsidRDefault="00974244" w:rsidP="008457AF">
      <w:pPr>
        <w:pStyle w:val="Akapitzlist"/>
        <w:numPr>
          <w:ilvl w:val="1"/>
          <w:numId w:val="9"/>
        </w:numPr>
        <w:ind w:left="1134"/>
      </w:pPr>
      <w:r w:rsidRPr="0092728D">
        <w:lastRenderedPageBreak/>
        <w:t xml:space="preserve">wodę: </w:t>
      </w:r>
    </w:p>
    <w:p w14:paraId="6EF8B659" w14:textId="359068CE" w:rsidR="00974244" w:rsidRPr="0092728D" w:rsidRDefault="007B77B3" w:rsidP="008457AF">
      <w:pPr>
        <w:pStyle w:val="Akapitzlist"/>
        <w:numPr>
          <w:ilvl w:val="0"/>
          <w:numId w:val="24"/>
        </w:numPr>
      </w:pPr>
      <w:r>
        <w:t>do celów bytowo-</w:t>
      </w:r>
      <w:r w:rsidR="0092728D" w:rsidRPr="0092728D">
        <w:t>gospodarczych: 60,9</w:t>
      </w:r>
      <w:r w:rsidR="00974244" w:rsidRPr="0092728D">
        <w:t xml:space="preserve"> m</w:t>
      </w:r>
      <w:r w:rsidR="00974244" w:rsidRPr="0092728D">
        <w:rPr>
          <w:vertAlign w:val="superscript"/>
        </w:rPr>
        <w:t>3</w:t>
      </w:r>
      <w:r>
        <w:t>/d,</w:t>
      </w:r>
    </w:p>
    <w:p w14:paraId="27D13753" w14:textId="0491B4EA" w:rsidR="0092728D" w:rsidRPr="0092728D" w:rsidRDefault="0092728D" w:rsidP="008457AF">
      <w:pPr>
        <w:pStyle w:val="Akapitzlist"/>
        <w:numPr>
          <w:ilvl w:val="0"/>
          <w:numId w:val="24"/>
        </w:numPr>
      </w:pPr>
      <w:r w:rsidRPr="0092728D">
        <w:t>przeciwpożarowych: 10 dm</w:t>
      </w:r>
      <w:r w:rsidRPr="0092728D">
        <w:rPr>
          <w:vertAlign w:val="superscript"/>
        </w:rPr>
        <w:t>3</w:t>
      </w:r>
      <w:r w:rsidRPr="0092728D">
        <w:t>/s</w:t>
      </w:r>
      <w:r w:rsidR="007B77B3">
        <w:t>;</w:t>
      </w:r>
    </w:p>
    <w:p w14:paraId="567879EE" w14:textId="4FBD1FF3" w:rsidR="00974244" w:rsidRPr="00611A2C" w:rsidRDefault="00974244" w:rsidP="008457AF">
      <w:pPr>
        <w:pStyle w:val="Akapitzlist"/>
        <w:numPr>
          <w:ilvl w:val="1"/>
          <w:numId w:val="9"/>
        </w:numPr>
        <w:ind w:left="1134"/>
      </w:pPr>
      <w:r w:rsidRPr="00611A2C">
        <w:t>energię elektryczną</w:t>
      </w:r>
      <w:r w:rsidR="00611A2C" w:rsidRPr="00611A2C">
        <w:t xml:space="preserve">: </w:t>
      </w:r>
      <w:r w:rsidR="00611A2C">
        <w:t>moc przyłączeniowa 970 kW</w:t>
      </w:r>
      <w:r w:rsidRPr="00611A2C">
        <w:t>;</w:t>
      </w:r>
    </w:p>
    <w:p w14:paraId="66EA7434" w14:textId="538324ED" w:rsidR="00974244" w:rsidRPr="00611A2C" w:rsidRDefault="00974244" w:rsidP="008457AF">
      <w:pPr>
        <w:pStyle w:val="Akapitzlist"/>
        <w:numPr>
          <w:ilvl w:val="1"/>
          <w:numId w:val="9"/>
        </w:numPr>
        <w:ind w:left="1134"/>
      </w:pPr>
      <w:r w:rsidRPr="00611A2C">
        <w:t xml:space="preserve">odprowadzanie ścieków sanitarnych: </w:t>
      </w:r>
      <w:r w:rsidR="0092728D" w:rsidRPr="00611A2C">
        <w:t>54,9</w:t>
      </w:r>
      <w:r w:rsidRPr="00611A2C">
        <w:t xml:space="preserve"> m</w:t>
      </w:r>
      <w:r w:rsidRPr="00611A2C">
        <w:rPr>
          <w:vertAlign w:val="superscript"/>
        </w:rPr>
        <w:t>3</w:t>
      </w:r>
      <w:r w:rsidRPr="00611A2C">
        <w:t>/d</w:t>
      </w:r>
      <w:r w:rsidR="00FE69E1" w:rsidRPr="00611A2C">
        <w:t>;</w:t>
      </w:r>
    </w:p>
    <w:p w14:paraId="4B78D970" w14:textId="081A9A2B" w:rsidR="00FE69E1" w:rsidRPr="00611A2C" w:rsidRDefault="00FE69E1" w:rsidP="008457AF">
      <w:pPr>
        <w:pStyle w:val="Akapitzlist"/>
        <w:numPr>
          <w:ilvl w:val="1"/>
          <w:numId w:val="9"/>
        </w:numPr>
        <w:ind w:left="1134"/>
      </w:pPr>
      <w:r w:rsidRPr="00611A2C">
        <w:t>źródło ciepła</w:t>
      </w:r>
      <w:r w:rsidR="0092728D" w:rsidRPr="00611A2C">
        <w:t>: indywidualne kotłownie gazowe w każdym z budynków 960 kW</w:t>
      </w:r>
      <w:r w:rsidRPr="00611A2C">
        <w:t>;</w:t>
      </w:r>
    </w:p>
    <w:p w14:paraId="41F61C78" w14:textId="221E101E" w:rsidR="00703D59" w:rsidRPr="005673F4" w:rsidRDefault="00D00715" w:rsidP="008457AF">
      <w:pPr>
        <w:pStyle w:val="Akapitzlist"/>
        <w:numPr>
          <w:ilvl w:val="0"/>
          <w:numId w:val="7"/>
        </w:numPr>
        <w:ind w:left="709"/>
      </w:pPr>
      <w:r w:rsidRPr="00611A2C">
        <w:t>niezbędnej</w:t>
      </w:r>
      <w:r w:rsidR="00CF2532" w:rsidRPr="00611A2C">
        <w:t xml:space="preserve"> </w:t>
      </w:r>
      <w:r w:rsidR="00703D59" w:rsidRPr="00611A2C">
        <w:t>liczb</w:t>
      </w:r>
      <w:r w:rsidRPr="00611A2C">
        <w:t>y</w:t>
      </w:r>
      <w:r w:rsidR="00CF2532" w:rsidRPr="00611A2C">
        <w:t xml:space="preserve"> miejsc </w:t>
      </w:r>
      <w:r w:rsidR="00CF2532" w:rsidRPr="005673F4">
        <w:t xml:space="preserve">postojowych: </w:t>
      </w:r>
      <w:r w:rsidR="00703D59" w:rsidRPr="005673F4">
        <w:t>minimum </w:t>
      </w:r>
      <w:r w:rsidR="00CF2532" w:rsidRPr="005673F4">
        <w:t>1</w:t>
      </w:r>
      <w:r w:rsidR="00703D59" w:rsidRPr="005673F4">
        <w:t>,5</w:t>
      </w:r>
      <w:r w:rsidR="00CF2532" w:rsidRPr="005673F4">
        <w:t xml:space="preserve"> stanowisko na </w:t>
      </w:r>
      <w:r w:rsidR="00611A2C" w:rsidRPr="005673F4">
        <w:t xml:space="preserve">jeden </w:t>
      </w:r>
      <w:r w:rsidR="00703D59" w:rsidRPr="005673F4">
        <w:t>lokal mieszkalny</w:t>
      </w:r>
      <w:r w:rsidR="00611A2C" w:rsidRPr="005673F4">
        <w:t>, w</w:t>
      </w:r>
      <w:r w:rsidR="005673F4" w:rsidRPr="005673F4">
        <w:t> </w:t>
      </w:r>
      <w:r w:rsidR="00611A2C" w:rsidRPr="005673F4">
        <w:t>tym miejsca dla pojazdów zaopatrzone w kartę parki</w:t>
      </w:r>
      <w:r w:rsidR="005673F4" w:rsidRPr="005673F4">
        <w:t>n</w:t>
      </w:r>
      <w:r w:rsidR="00611A2C" w:rsidRPr="005673F4">
        <w:t>gową</w:t>
      </w:r>
      <w:r w:rsidR="005673F4" w:rsidRPr="005673F4">
        <w:t>;</w:t>
      </w:r>
    </w:p>
    <w:p w14:paraId="6AC56642" w14:textId="68C1CF0F" w:rsidR="00CF2532" w:rsidRPr="00CF03EB" w:rsidRDefault="00CF2532" w:rsidP="008457AF">
      <w:pPr>
        <w:pStyle w:val="Akapitzlist"/>
        <w:numPr>
          <w:ilvl w:val="0"/>
          <w:numId w:val="7"/>
        </w:numPr>
        <w:ind w:left="709"/>
      </w:pPr>
      <w:r w:rsidRPr="00CF03EB">
        <w:t>spos</w:t>
      </w:r>
      <w:r w:rsidR="0006063E" w:rsidRPr="00CF03EB">
        <w:t>o</w:t>
      </w:r>
      <w:r w:rsidRPr="00CF03EB">
        <w:t>b</w:t>
      </w:r>
      <w:r w:rsidR="00D00715" w:rsidRPr="00CF03EB">
        <w:t>u</w:t>
      </w:r>
      <w:r w:rsidRPr="00CF03EB">
        <w:t xml:space="preserve"> zagospodarowania odpadów: na terenie inwestycji zaplanowano </w:t>
      </w:r>
      <w:r w:rsidR="00703D59" w:rsidRPr="00CF03EB">
        <w:t>wyodrębnione miejsc</w:t>
      </w:r>
      <w:r w:rsidR="00CF03EB" w:rsidRPr="00CF03EB">
        <w:t>a</w:t>
      </w:r>
      <w:r w:rsidR="00703D59" w:rsidRPr="00CF03EB">
        <w:t xml:space="preserve"> czasowego selektywnego składowania odpadów stałych</w:t>
      </w:r>
      <w:r w:rsidRPr="00CF03EB">
        <w:t xml:space="preserve">. Odpady będą systematycznie </w:t>
      </w:r>
      <w:r w:rsidR="00703D59" w:rsidRPr="00CF03EB">
        <w:t>odbierane przez podmiot realizujący usługi wywozu odpadów stałych na terenie Gminy Czempiń;</w:t>
      </w:r>
    </w:p>
    <w:p w14:paraId="31F0F4F4" w14:textId="4C5B070C" w:rsidR="00AD7DDF" w:rsidRPr="005673F4" w:rsidRDefault="00D00715" w:rsidP="008457AF">
      <w:pPr>
        <w:pStyle w:val="Akapitzlist"/>
        <w:numPr>
          <w:ilvl w:val="0"/>
          <w:numId w:val="7"/>
        </w:numPr>
        <w:ind w:left="709"/>
      </w:pPr>
      <w:r w:rsidRPr="005673F4">
        <w:t>planowanego</w:t>
      </w:r>
      <w:r w:rsidR="00AD7DDF" w:rsidRPr="005673F4">
        <w:t xml:space="preserve"> sposób zagospodarowania terenu</w:t>
      </w:r>
      <w:r w:rsidR="007B77B3">
        <w:t xml:space="preserve"> oraz charakterystyki</w:t>
      </w:r>
      <w:r w:rsidR="005673F4" w:rsidRPr="005673F4">
        <w:t xml:space="preserve"> zabudowy i zagospodarowania terenu w tym przeznaczenie projektowanych obiektów budowlanych</w:t>
      </w:r>
      <w:r w:rsidR="00AD7DDF" w:rsidRPr="005673F4">
        <w:t>:</w:t>
      </w:r>
    </w:p>
    <w:p w14:paraId="03F1FB9A" w14:textId="4FEFC773" w:rsidR="00AD7DDF" w:rsidRPr="005673F4" w:rsidRDefault="00AD7DDF" w:rsidP="008457AF">
      <w:pPr>
        <w:pStyle w:val="Akapitzlist"/>
        <w:numPr>
          <w:ilvl w:val="0"/>
          <w:numId w:val="12"/>
        </w:numPr>
        <w:ind w:left="1134" w:hanging="357"/>
        <w:contextualSpacing w:val="0"/>
      </w:pPr>
      <w:r w:rsidRPr="005673F4">
        <w:t>na terenie wskazanym jako obszar inwestycji mieszkaniowej lokalizuje się zesp</w:t>
      </w:r>
      <w:r w:rsidR="005673F4" w:rsidRPr="005673F4">
        <w:t>ół 8</w:t>
      </w:r>
      <w:r w:rsidRPr="005673F4">
        <w:t xml:space="preserve"> budynków mieszkalnych wielorodzinn</w:t>
      </w:r>
      <w:r w:rsidR="005673F4" w:rsidRPr="005673F4">
        <w:t xml:space="preserve">ych </w:t>
      </w:r>
      <w:r w:rsidRPr="005673F4">
        <w:t xml:space="preserve">(łącznie </w:t>
      </w:r>
      <w:r w:rsidR="005673F4" w:rsidRPr="005673F4">
        <w:t>maksymalnie 176</w:t>
      </w:r>
      <w:r w:rsidRPr="005673F4">
        <w:t xml:space="preserve"> mieszkań) zgodnie z</w:t>
      </w:r>
      <w:r w:rsidR="005673F4" w:rsidRPr="005673F4">
        <w:t> </w:t>
      </w:r>
      <w:r w:rsidRPr="005673F4">
        <w:t>załącznikiem graficznym nr 2 do uchwały;</w:t>
      </w:r>
    </w:p>
    <w:p w14:paraId="754DF6F1" w14:textId="77777777" w:rsidR="00AD7DDF" w:rsidRPr="005673F4" w:rsidRDefault="00AD7DDF" w:rsidP="008457AF">
      <w:pPr>
        <w:pStyle w:val="Akapitzlist"/>
        <w:numPr>
          <w:ilvl w:val="0"/>
          <w:numId w:val="12"/>
        </w:numPr>
        <w:ind w:left="1134"/>
        <w:contextualSpacing w:val="0"/>
      </w:pPr>
      <w:r w:rsidRPr="005673F4">
        <w:t>budynki będą zlokalizowane w odległości co najmniej 5,0 m od planowanej drogi wewnętrznej i co najmniej 8,0 m od drogi powiatowej – Borówko Stare;</w:t>
      </w:r>
    </w:p>
    <w:p w14:paraId="4B077E00" w14:textId="1C89CFA7" w:rsidR="00AD7DDF" w:rsidRPr="00CA45FB" w:rsidRDefault="008147A0" w:rsidP="008457AF">
      <w:pPr>
        <w:pStyle w:val="Akapitzlist"/>
        <w:numPr>
          <w:ilvl w:val="0"/>
          <w:numId w:val="12"/>
        </w:numPr>
        <w:ind w:left="1134"/>
      </w:pPr>
      <w:r>
        <w:t>p</w:t>
      </w:r>
      <w:r w:rsidR="00AD7DDF" w:rsidRPr="00CA45FB">
        <w:t xml:space="preserve">owierzchnia zabudowy </w:t>
      </w:r>
      <w:r w:rsidR="00CA45FB" w:rsidRPr="00CA45FB">
        <w:t>maksymalnie 15,2</w:t>
      </w:r>
      <w:r w:rsidR="00AD7DDF" w:rsidRPr="00CA45FB">
        <w:t xml:space="preserve">% powierzchni terenu inwestycji, </w:t>
      </w:r>
      <w:r w:rsidR="00CA45FB" w:rsidRPr="00CA45FB">
        <w:t>przy czym</w:t>
      </w:r>
      <w:r w:rsidR="00AD7DDF" w:rsidRPr="00CA45FB">
        <w:t xml:space="preserve"> powierzchnia biologicznie czynna minimum </w:t>
      </w:r>
      <w:r>
        <w:t>43,3</w:t>
      </w:r>
      <w:r w:rsidR="00AD7DDF" w:rsidRPr="00CA45FB">
        <w:t>%;</w:t>
      </w:r>
    </w:p>
    <w:p w14:paraId="7979A8FA" w14:textId="3E8967E0" w:rsidR="00AD7DDF" w:rsidRPr="00CA45FB" w:rsidRDefault="008147A0" w:rsidP="008457AF">
      <w:pPr>
        <w:pStyle w:val="Akapitzlist"/>
        <w:numPr>
          <w:ilvl w:val="0"/>
          <w:numId w:val="12"/>
        </w:numPr>
        <w:ind w:left="1134"/>
      </w:pPr>
      <w:r>
        <w:t>p</w:t>
      </w:r>
      <w:r w:rsidR="00AD7DDF" w:rsidRPr="00CA45FB">
        <w:t>lanuje się nowe nasadzenia w postaci krzewów i niskich drzew oraz uregulowania niskiej zieleni w ostatnim etapie prac budowlanych;</w:t>
      </w:r>
    </w:p>
    <w:p w14:paraId="034C3E59" w14:textId="3B1A60D8" w:rsidR="00AD7DDF" w:rsidRPr="00217407" w:rsidRDefault="00AD7DDF" w:rsidP="007B77B3">
      <w:pPr>
        <w:pStyle w:val="Akapitzlist"/>
        <w:numPr>
          <w:ilvl w:val="0"/>
          <w:numId w:val="7"/>
        </w:numPr>
        <w:shd w:val="clear" w:color="auto" w:fill="FFFFFF"/>
        <w:ind w:left="709"/>
        <w:rPr>
          <w:rFonts w:eastAsia="Times New Roman"/>
          <w:lang w:eastAsia="pl-PL"/>
        </w:rPr>
      </w:pPr>
      <w:r w:rsidRPr="00217407">
        <w:rPr>
          <w:rFonts w:eastAsia="Times New Roman"/>
          <w:lang w:eastAsia="pl-PL"/>
        </w:rPr>
        <w:t>charakterystyczn</w:t>
      </w:r>
      <w:r w:rsidR="00D00715" w:rsidRPr="00217407">
        <w:rPr>
          <w:rFonts w:eastAsia="Times New Roman"/>
          <w:lang w:eastAsia="pl-PL"/>
        </w:rPr>
        <w:t>ych</w:t>
      </w:r>
      <w:r w:rsidR="00B45B49" w:rsidRPr="00217407">
        <w:rPr>
          <w:rFonts w:eastAsia="Times New Roman"/>
          <w:lang w:eastAsia="pl-PL"/>
        </w:rPr>
        <w:t xml:space="preserve"> parametrów</w:t>
      </w:r>
      <w:r w:rsidRPr="00217407">
        <w:rPr>
          <w:rFonts w:eastAsia="Times New Roman"/>
          <w:lang w:eastAsia="pl-PL"/>
        </w:rPr>
        <w:t xml:space="preserve"> techniczn</w:t>
      </w:r>
      <w:r w:rsidR="007B77B3">
        <w:rPr>
          <w:rFonts w:eastAsia="Times New Roman"/>
          <w:lang w:eastAsia="pl-PL"/>
        </w:rPr>
        <w:t>ych</w:t>
      </w:r>
      <w:r w:rsidRPr="00217407">
        <w:rPr>
          <w:rFonts w:eastAsia="Times New Roman"/>
          <w:lang w:eastAsia="pl-PL"/>
        </w:rPr>
        <w:t xml:space="preserve"> in</w:t>
      </w:r>
      <w:r w:rsidR="007B77B3">
        <w:rPr>
          <w:rFonts w:eastAsia="Times New Roman"/>
          <w:lang w:eastAsia="pl-PL"/>
        </w:rPr>
        <w:t>westycji mieszkaniowej oraz danych charakteryzujących</w:t>
      </w:r>
      <w:r w:rsidRPr="00217407">
        <w:rPr>
          <w:rFonts w:eastAsia="Times New Roman"/>
          <w:lang w:eastAsia="pl-PL"/>
        </w:rPr>
        <w:t xml:space="preserve"> jej wpływ na środowisko:</w:t>
      </w:r>
    </w:p>
    <w:p w14:paraId="72F5F13E" w14:textId="605D3162" w:rsidR="00D00715" w:rsidRPr="007E6B9F" w:rsidRDefault="00D00715" w:rsidP="007B77B3">
      <w:pPr>
        <w:pStyle w:val="Akapitzlist"/>
        <w:numPr>
          <w:ilvl w:val="0"/>
          <w:numId w:val="13"/>
        </w:numPr>
        <w:shd w:val="clear" w:color="auto" w:fill="FFFFFF"/>
        <w:ind w:left="1134"/>
        <w:rPr>
          <w:rFonts w:eastAsia="Times New Roman"/>
          <w:lang w:eastAsia="pl-PL"/>
        </w:rPr>
      </w:pPr>
      <w:r w:rsidRPr="008147A0">
        <w:t>powierzchnia terenu objętego o</w:t>
      </w:r>
      <w:r w:rsidRPr="007E6B9F">
        <w:t xml:space="preserve">pracowaniem: </w:t>
      </w:r>
      <w:r w:rsidR="008147A0" w:rsidRPr="007E6B9F">
        <w:t xml:space="preserve">część </w:t>
      </w:r>
      <w:r w:rsidRPr="007E6B9F">
        <w:t>działk</w:t>
      </w:r>
      <w:r w:rsidR="008147A0" w:rsidRPr="007E6B9F">
        <w:t>i</w:t>
      </w:r>
      <w:r w:rsidRPr="007E6B9F">
        <w:t xml:space="preserve"> nr 1214/2</w:t>
      </w:r>
      <w:r w:rsidR="008147A0" w:rsidRPr="007E6B9F">
        <w:t>9</w:t>
      </w:r>
      <w:r w:rsidRPr="007E6B9F">
        <w:t xml:space="preserve"> – pow. </w:t>
      </w:r>
      <w:r w:rsidR="008147A0" w:rsidRPr="007E6B9F">
        <w:t>19 897</w:t>
      </w:r>
      <w:r w:rsidRPr="007E6B9F">
        <w:t xml:space="preserve"> m</w:t>
      </w:r>
      <w:r w:rsidR="007B77B3">
        <w:rPr>
          <w:vertAlign w:val="superscript"/>
        </w:rPr>
        <w:t>2</w:t>
      </w:r>
      <w:r w:rsidR="007B77B3" w:rsidRPr="007B77B3">
        <w:t>;</w:t>
      </w:r>
    </w:p>
    <w:p w14:paraId="60D41124" w14:textId="0B823AD3" w:rsidR="00D00715" w:rsidRPr="007E6B9F" w:rsidRDefault="008457AF" w:rsidP="007B77B3">
      <w:pPr>
        <w:pStyle w:val="Akapitzlist"/>
        <w:numPr>
          <w:ilvl w:val="0"/>
          <w:numId w:val="13"/>
        </w:numPr>
        <w:shd w:val="clear" w:color="auto" w:fill="FFFFFF"/>
        <w:ind w:left="1134"/>
        <w:rPr>
          <w:rFonts w:eastAsia="Times New Roman"/>
          <w:lang w:eastAsia="pl-PL"/>
        </w:rPr>
      </w:pPr>
      <w:r w:rsidRPr="007E6B9F">
        <w:t xml:space="preserve">maksymalna </w:t>
      </w:r>
      <w:r w:rsidR="00D00715" w:rsidRPr="007E6B9F">
        <w:t xml:space="preserve">powierzchnia zabudowy: projektowane budynki mieszkalne – </w:t>
      </w:r>
      <w:r w:rsidR="008147A0" w:rsidRPr="007E6B9F">
        <w:t>3 025,6</w:t>
      </w:r>
      <w:r w:rsidR="00D00715" w:rsidRPr="007E6B9F">
        <w:t xml:space="preserve"> m</w:t>
      </w:r>
      <w:r w:rsidR="00D00715" w:rsidRPr="007E6B9F">
        <w:rPr>
          <w:vertAlign w:val="superscript"/>
        </w:rPr>
        <w:t>2</w:t>
      </w:r>
      <w:r w:rsidR="00D00715" w:rsidRPr="007E6B9F">
        <w:t xml:space="preserve"> (</w:t>
      </w:r>
      <w:r w:rsidR="008147A0" w:rsidRPr="007E6B9F">
        <w:t>15</w:t>
      </w:r>
      <w:r w:rsidR="00D00715" w:rsidRPr="007E6B9F">
        <w:t>,</w:t>
      </w:r>
      <w:r w:rsidR="008147A0" w:rsidRPr="007E6B9F">
        <w:t>2</w:t>
      </w:r>
      <w:r w:rsidR="007B77B3">
        <w:t>%);</w:t>
      </w:r>
    </w:p>
    <w:p w14:paraId="6C4C6574" w14:textId="21FEF24A" w:rsidR="00D00715" w:rsidRPr="007E6B9F" w:rsidRDefault="008457AF" w:rsidP="00653605">
      <w:pPr>
        <w:pStyle w:val="Akapitzlist"/>
        <w:numPr>
          <w:ilvl w:val="0"/>
          <w:numId w:val="13"/>
        </w:numPr>
        <w:shd w:val="clear" w:color="auto" w:fill="FFFFFF"/>
        <w:ind w:left="1134" w:hanging="357"/>
        <w:jc w:val="left"/>
        <w:rPr>
          <w:rFonts w:eastAsia="Times New Roman"/>
          <w:lang w:eastAsia="pl-PL"/>
        </w:rPr>
      </w:pPr>
      <w:r w:rsidRPr="007E6B9F">
        <w:t xml:space="preserve">minimalna </w:t>
      </w:r>
      <w:r w:rsidR="00D00715" w:rsidRPr="007E6B9F">
        <w:t xml:space="preserve">powierzchnia biologicznie czynna – </w:t>
      </w:r>
      <w:r w:rsidR="008147A0" w:rsidRPr="007E6B9F">
        <w:t>8 617,0</w:t>
      </w:r>
      <w:r w:rsidR="00D00715" w:rsidRPr="007E6B9F">
        <w:t xml:space="preserve"> m</w:t>
      </w:r>
      <w:r w:rsidR="00D00715" w:rsidRPr="007E6B9F">
        <w:rPr>
          <w:vertAlign w:val="superscript"/>
        </w:rPr>
        <w:t>2</w:t>
      </w:r>
      <w:r w:rsidR="00D00715" w:rsidRPr="007E6B9F">
        <w:t xml:space="preserve"> (</w:t>
      </w:r>
      <w:r w:rsidR="008147A0" w:rsidRPr="007E6B9F">
        <w:t>43,3</w:t>
      </w:r>
      <w:r w:rsidR="007B77B3">
        <w:t>%);</w:t>
      </w:r>
    </w:p>
    <w:p w14:paraId="49DD0D33" w14:textId="10E6E5CF" w:rsidR="00D00715" w:rsidRPr="007E6B9F" w:rsidRDefault="008457AF" w:rsidP="00653605">
      <w:pPr>
        <w:pStyle w:val="Akapitzlist"/>
        <w:numPr>
          <w:ilvl w:val="0"/>
          <w:numId w:val="13"/>
        </w:numPr>
        <w:shd w:val="clear" w:color="auto" w:fill="FFFFFF"/>
        <w:ind w:left="1134" w:hanging="357"/>
        <w:jc w:val="left"/>
        <w:rPr>
          <w:rFonts w:eastAsia="Times New Roman"/>
          <w:lang w:eastAsia="pl-PL"/>
        </w:rPr>
      </w:pPr>
      <w:r w:rsidRPr="007E6B9F">
        <w:t xml:space="preserve">maksymalna </w:t>
      </w:r>
      <w:r w:rsidR="00D00715" w:rsidRPr="007E6B9F">
        <w:t xml:space="preserve">nawierzchnia utwardzona – </w:t>
      </w:r>
      <w:r w:rsidR="008147A0" w:rsidRPr="007E6B9F">
        <w:t>8 254,4</w:t>
      </w:r>
      <w:r w:rsidR="00D00715" w:rsidRPr="007E6B9F">
        <w:t xml:space="preserve"> m</w:t>
      </w:r>
      <w:r w:rsidR="00D00715" w:rsidRPr="007E6B9F">
        <w:rPr>
          <w:vertAlign w:val="superscript"/>
        </w:rPr>
        <w:t>2</w:t>
      </w:r>
      <w:r w:rsidR="00D00715" w:rsidRPr="007E6B9F">
        <w:t xml:space="preserve"> (</w:t>
      </w:r>
      <w:r w:rsidR="008147A0" w:rsidRPr="007E6B9F">
        <w:t>41,5</w:t>
      </w:r>
      <w:r w:rsidR="00D00715" w:rsidRPr="007E6B9F">
        <w:t>%)</w:t>
      </w:r>
      <w:r w:rsidR="007B77B3">
        <w:t>;</w:t>
      </w:r>
    </w:p>
    <w:p w14:paraId="40503352" w14:textId="7E28B841" w:rsidR="00D00715" w:rsidRPr="007E6B9F" w:rsidRDefault="00D00715" w:rsidP="00653605">
      <w:pPr>
        <w:pStyle w:val="Akapitzlist"/>
        <w:numPr>
          <w:ilvl w:val="0"/>
          <w:numId w:val="13"/>
        </w:numPr>
        <w:shd w:val="clear" w:color="auto" w:fill="FFFFFF"/>
        <w:ind w:left="1134" w:hanging="357"/>
        <w:jc w:val="left"/>
        <w:rPr>
          <w:rFonts w:eastAsia="Times New Roman"/>
          <w:lang w:eastAsia="pl-PL"/>
        </w:rPr>
      </w:pPr>
      <w:r w:rsidRPr="007E6B9F">
        <w:rPr>
          <w:rFonts w:eastAsia="Times New Roman"/>
          <w:lang w:eastAsia="pl-PL"/>
        </w:rPr>
        <w:t>maksymalna szerokość elewacji frontowej:</w:t>
      </w:r>
      <w:r w:rsidR="008147A0" w:rsidRPr="007E6B9F">
        <w:rPr>
          <w:rFonts w:eastAsia="Times New Roman"/>
          <w:lang w:eastAsia="pl-PL"/>
        </w:rPr>
        <w:t xml:space="preserve"> </w:t>
      </w:r>
    </w:p>
    <w:p w14:paraId="0CEE41EE" w14:textId="4AA92E99" w:rsidR="007E6B9F" w:rsidRPr="007E6B9F" w:rsidRDefault="007E6B9F" w:rsidP="007E6B9F">
      <w:pPr>
        <w:pStyle w:val="Akapitzlist"/>
        <w:widowControl w:val="0"/>
        <w:numPr>
          <w:ilvl w:val="0"/>
          <w:numId w:val="22"/>
        </w:numPr>
        <w:suppressAutoHyphens/>
        <w:autoSpaceDN w:val="0"/>
        <w:snapToGrid w:val="0"/>
        <w:ind w:left="1560" w:hanging="357"/>
      </w:pPr>
      <w:r w:rsidRPr="007E6B9F">
        <w:t>dla planowanych budynków mieszkalnych wielorodzinnych oznaczonych na</w:t>
      </w:r>
      <w:r w:rsidR="00270A58">
        <w:t> </w:t>
      </w:r>
      <w:r w:rsidRPr="007E6B9F">
        <w:t>załączniku graficznym nr 3 do uchwały</w:t>
      </w:r>
      <w:r>
        <w:t xml:space="preserve"> symbolem</w:t>
      </w:r>
      <w:r w:rsidRPr="007E6B9F">
        <w:t xml:space="preserve"> MW1 do 31,0 m;</w:t>
      </w:r>
    </w:p>
    <w:p w14:paraId="2B63F89E" w14:textId="1F462057" w:rsidR="007E6B9F" w:rsidRPr="007E6B9F" w:rsidRDefault="007E6B9F" w:rsidP="007E6B9F">
      <w:pPr>
        <w:pStyle w:val="Akapitzlist"/>
        <w:widowControl w:val="0"/>
        <w:numPr>
          <w:ilvl w:val="0"/>
          <w:numId w:val="22"/>
        </w:numPr>
        <w:suppressAutoHyphens/>
        <w:autoSpaceDN w:val="0"/>
        <w:snapToGrid w:val="0"/>
        <w:ind w:left="1560" w:hanging="357"/>
      </w:pPr>
      <w:r w:rsidRPr="007E6B9F">
        <w:t>dla planowanych budynków mieszkalnych wielorodzinnych oznaczonych na</w:t>
      </w:r>
      <w:r w:rsidR="00270A58">
        <w:t> </w:t>
      </w:r>
      <w:r w:rsidRPr="007E6B9F">
        <w:t xml:space="preserve">załączniku graficznym nr 3 do uchwały </w:t>
      </w:r>
      <w:r>
        <w:t>symbolem</w:t>
      </w:r>
      <w:r w:rsidRPr="007E6B9F">
        <w:t xml:space="preserve"> MW2 do 20,0 m;</w:t>
      </w:r>
    </w:p>
    <w:p w14:paraId="35457EDF" w14:textId="79603DB6" w:rsidR="007E6B9F" w:rsidRPr="007E6B9F" w:rsidRDefault="007E6B9F" w:rsidP="007E6B9F">
      <w:pPr>
        <w:pStyle w:val="Akapitzlist"/>
        <w:widowControl w:val="0"/>
        <w:numPr>
          <w:ilvl w:val="0"/>
          <w:numId w:val="22"/>
        </w:numPr>
        <w:suppressAutoHyphens/>
        <w:autoSpaceDN w:val="0"/>
        <w:snapToGrid w:val="0"/>
        <w:ind w:left="1560" w:hanging="357"/>
      </w:pPr>
      <w:r w:rsidRPr="007E6B9F">
        <w:t>dla planowanych budynków mieszkalnych wielorodzinnych oznaczonych na</w:t>
      </w:r>
      <w:r w:rsidR="00270A58">
        <w:t> </w:t>
      </w:r>
      <w:r w:rsidRPr="007E6B9F">
        <w:t xml:space="preserve">załączniku graficznym nr 3 do uchwały </w:t>
      </w:r>
      <w:r>
        <w:t>symbolem</w:t>
      </w:r>
      <w:r w:rsidRPr="007E6B9F">
        <w:t xml:space="preserve"> MW3 do 38,0 m;</w:t>
      </w:r>
    </w:p>
    <w:p w14:paraId="349E31D9" w14:textId="58614533" w:rsidR="0006063E" w:rsidRPr="00FA63EE" w:rsidRDefault="00D00715" w:rsidP="007B77B3">
      <w:pPr>
        <w:pStyle w:val="Akapitzlist"/>
        <w:numPr>
          <w:ilvl w:val="0"/>
          <w:numId w:val="13"/>
        </w:numPr>
        <w:shd w:val="clear" w:color="auto" w:fill="FFFFFF"/>
        <w:ind w:left="1134"/>
        <w:rPr>
          <w:rFonts w:eastAsia="Times New Roman"/>
          <w:lang w:eastAsia="pl-PL"/>
        </w:rPr>
      </w:pPr>
      <w:r w:rsidRPr="007E6B9F">
        <w:rPr>
          <w:rFonts w:eastAsia="Times New Roman"/>
          <w:lang w:eastAsia="pl-PL"/>
        </w:rPr>
        <w:lastRenderedPageBreak/>
        <w:t>wysokość budynków:</w:t>
      </w:r>
      <w:r w:rsidR="007E6B9F" w:rsidRPr="007E6B9F">
        <w:rPr>
          <w:rFonts w:eastAsia="Times New Roman"/>
          <w:lang w:eastAsia="pl-PL"/>
        </w:rPr>
        <w:t xml:space="preserve"> </w:t>
      </w:r>
      <w:r w:rsidR="0006063E" w:rsidRPr="007E6B9F">
        <w:t xml:space="preserve">dla planowanych budynków mieszkalnych </w:t>
      </w:r>
      <w:r w:rsidR="007E6B9F" w:rsidRPr="007E6B9F">
        <w:t xml:space="preserve">wielorodzinnych oznaczonych na załączniku graficznym nr 3 do uchwały symbolem MW1, MW2, MW3 do </w:t>
      </w:r>
      <w:r w:rsidR="0006063E" w:rsidRPr="00FA63EE">
        <w:t>12,5 m;</w:t>
      </w:r>
    </w:p>
    <w:p w14:paraId="3B36BA85" w14:textId="4A4FF2FD" w:rsidR="0006063E" w:rsidRPr="00270A58" w:rsidRDefault="00D00715" w:rsidP="007B77B3">
      <w:pPr>
        <w:pStyle w:val="Akapitzlist"/>
        <w:numPr>
          <w:ilvl w:val="0"/>
          <w:numId w:val="13"/>
        </w:numPr>
        <w:shd w:val="clear" w:color="auto" w:fill="FFFFFF"/>
        <w:ind w:left="1134"/>
        <w:rPr>
          <w:rFonts w:eastAsia="Times New Roman"/>
          <w:lang w:eastAsia="pl-PL"/>
        </w:rPr>
      </w:pPr>
      <w:r w:rsidRPr="00FA63EE">
        <w:rPr>
          <w:rFonts w:eastAsia="Times New Roman"/>
          <w:lang w:eastAsia="pl-PL"/>
        </w:rPr>
        <w:t>geometria dachu</w:t>
      </w:r>
      <w:r w:rsidR="00FA63EE">
        <w:rPr>
          <w:rFonts w:eastAsia="Times New Roman"/>
          <w:lang w:eastAsia="pl-PL"/>
        </w:rPr>
        <w:t xml:space="preserve">: </w:t>
      </w:r>
      <w:r w:rsidR="0006063E" w:rsidRPr="00FA63EE">
        <w:t>dla</w:t>
      </w:r>
      <w:r w:rsidR="007E6B9F" w:rsidRPr="00FA63EE">
        <w:t xml:space="preserve"> planowanych budynków mieszkalnych wielorodzinnych oznaczonych na załączniku graficznym nr 3 do uchwały symbolem MW1, MW2, MW3</w:t>
      </w:r>
      <w:r w:rsidR="0006063E" w:rsidRPr="00FA63EE">
        <w:t xml:space="preserve"> dachy płaskie o </w:t>
      </w:r>
      <w:r w:rsidR="0006063E" w:rsidRPr="00270A58">
        <w:t>kącie nachylenia połaci dachu do 10°, wysokość głównej kalenicy do 1</w:t>
      </w:r>
      <w:r w:rsidR="00FA63EE" w:rsidRPr="00270A58">
        <w:t>3</w:t>
      </w:r>
      <w:r w:rsidR="0006063E" w:rsidRPr="00270A58">
        <w:t>,</w:t>
      </w:r>
      <w:r w:rsidR="00FA63EE" w:rsidRPr="00270A58">
        <w:t>0</w:t>
      </w:r>
      <w:r w:rsidR="0006063E" w:rsidRPr="00270A58">
        <w:t xml:space="preserve"> m;</w:t>
      </w:r>
    </w:p>
    <w:p w14:paraId="0A9FE1D3" w14:textId="3BC7481E" w:rsidR="00974244" w:rsidRPr="00270A58" w:rsidRDefault="00D00715" w:rsidP="0006063E">
      <w:pPr>
        <w:pStyle w:val="Akapitzlist"/>
        <w:numPr>
          <w:ilvl w:val="0"/>
          <w:numId w:val="13"/>
        </w:numPr>
        <w:shd w:val="clear" w:color="auto" w:fill="FFFFFF"/>
        <w:spacing w:after="200"/>
        <w:ind w:left="1134" w:hanging="357"/>
        <w:contextualSpacing w:val="0"/>
        <w:rPr>
          <w:rFonts w:eastAsia="Times New Roman"/>
          <w:lang w:eastAsia="pl-PL"/>
        </w:rPr>
      </w:pPr>
      <w:r w:rsidRPr="00270A58">
        <w:t>p</w:t>
      </w:r>
      <w:r w:rsidR="00974244" w:rsidRPr="00270A58">
        <w:t xml:space="preserve">rzedmiotem inwestycji </w:t>
      </w:r>
      <w:r w:rsidR="00270A58" w:rsidRPr="00270A58">
        <w:t>jest 8</w:t>
      </w:r>
      <w:r w:rsidR="00AD7DDF" w:rsidRPr="00270A58">
        <w:t xml:space="preserve"> budynk</w:t>
      </w:r>
      <w:r w:rsidR="00270A58" w:rsidRPr="00270A58">
        <w:t>ów</w:t>
      </w:r>
      <w:r w:rsidR="00AD7DDF" w:rsidRPr="00270A58">
        <w:t xml:space="preserve"> mieszkaln</w:t>
      </w:r>
      <w:r w:rsidR="00270A58" w:rsidRPr="00270A58">
        <w:t>ych</w:t>
      </w:r>
      <w:r w:rsidR="00AD7DDF" w:rsidRPr="00270A58">
        <w:t xml:space="preserve"> wielorodzinn</w:t>
      </w:r>
      <w:r w:rsidR="00270A58" w:rsidRPr="00270A58">
        <w:t>ych</w:t>
      </w:r>
      <w:r w:rsidRPr="00270A58">
        <w:t xml:space="preserve">, </w:t>
      </w:r>
      <w:r w:rsidR="00AD7DDF" w:rsidRPr="00270A58">
        <w:t xml:space="preserve">które </w:t>
      </w:r>
      <w:r w:rsidR="00974244" w:rsidRPr="00270A58">
        <w:t>nie będ</w:t>
      </w:r>
      <w:r w:rsidR="00AD7DDF" w:rsidRPr="00270A58">
        <w:t>ą</w:t>
      </w:r>
      <w:r w:rsidR="00974244" w:rsidRPr="00270A58">
        <w:t xml:space="preserve"> miał</w:t>
      </w:r>
      <w:r w:rsidR="00AD7DDF" w:rsidRPr="00270A58">
        <w:t>y</w:t>
      </w:r>
      <w:r w:rsidR="00974244" w:rsidRPr="00270A58">
        <w:t xml:space="preserve"> negatywnego wpływu na środowisko, w tym powietrze, glebę, wody powierzchniowe i podziemne oraz nie wytwarza</w:t>
      </w:r>
      <w:r w:rsidR="00AF3D5B" w:rsidRPr="00270A58">
        <w:t>ją</w:t>
      </w:r>
      <w:r w:rsidR="00974244" w:rsidRPr="00270A58">
        <w:t xml:space="preserve"> pola elektromagnetycznego, nie emituj</w:t>
      </w:r>
      <w:r w:rsidR="00AF3D5B" w:rsidRPr="00270A58">
        <w:t>ą</w:t>
      </w:r>
      <w:r w:rsidR="00974244" w:rsidRPr="00270A58">
        <w:t xml:space="preserve"> pyłów, gazów i innych substancji mających negatywny wpływ na środowisko.</w:t>
      </w:r>
    </w:p>
    <w:p w14:paraId="32A71C04" w14:textId="77777777" w:rsidR="003528EC" w:rsidRPr="00F328B4" w:rsidRDefault="00974244" w:rsidP="00974244">
      <w:pPr>
        <w:jc w:val="center"/>
        <w:rPr>
          <w:b/>
        </w:rPr>
      </w:pPr>
      <w:r w:rsidRPr="00F328B4">
        <w:rPr>
          <w:b/>
        </w:rPr>
        <w:t>§  9</w:t>
      </w:r>
      <w:r w:rsidR="003528EC" w:rsidRPr="00F328B4">
        <w:rPr>
          <w:b/>
        </w:rPr>
        <w:t>.</w:t>
      </w:r>
    </w:p>
    <w:p w14:paraId="4FEAA06A" w14:textId="77777777" w:rsidR="00974244" w:rsidRPr="00F328B4" w:rsidRDefault="003528EC" w:rsidP="00974244">
      <w:pPr>
        <w:contextualSpacing/>
      </w:pPr>
      <w:r w:rsidRPr="00F328B4">
        <w:t xml:space="preserve">Ustala się nieruchomości na których mają być zlokalizowane obiekty </w:t>
      </w:r>
      <w:r w:rsidR="00974244" w:rsidRPr="00F328B4">
        <w:t>objęte inwestycją mieszkaniową:</w:t>
      </w:r>
    </w:p>
    <w:p w14:paraId="7718EFFA" w14:textId="77777777" w:rsidR="003528EC" w:rsidRPr="00F328B4" w:rsidRDefault="003528EC" w:rsidP="00974244">
      <w:pPr>
        <w:pStyle w:val="Akapitzlist"/>
        <w:numPr>
          <w:ilvl w:val="0"/>
          <w:numId w:val="4"/>
        </w:numPr>
        <w:spacing w:after="200"/>
      </w:pPr>
      <w:r w:rsidRPr="00F328B4">
        <w:t>oznaczone według katastru nieruchomości:</w:t>
      </w:r>
    </w:p>
    <w:p w14:paraId="12BB3220" w14:textId="77777777" w:rsidR="003528EC" w:rsidRPr="00F328B4" w:rsidRDefault="003528EC" w:rsidP="00974244">
      <w:pPr>
        <w:pStyle w:val="Akapitzlist"/>
        <w:numPr>
          <w:ilvl w:val="0"/>
          <w:numId w:val="5"/>
        </w:numPr>
        <w:spacing w:after="200"/>
        <w:ind w:left="1134"/>
      </w:pPr>
      <w:r w:rsidRPr="00F328B4">
        <w:t>jednostka ewidencyjna: Czempiń,</w:t>
      </w:r>
    </w:p>
    <w:p w14:paraId="327EA31C" w14:textId="77777777" w:rsidR="003528EC" w:rsidRPr="00F328B4" w:rsidRDefault="003528EC" w:rsidP="00974244">
      <w:pPr>
        <w:pStyle w:val="Akapitzlist"/>
        <w:numPr>
          <w:ilvl w:val="0"/>
          <w:numId w:val="5"/>
        </w:numPr>
        <w:spacing w:after="200"/>
        <w:ind w:left="1134"/>
      </w:pPr>
      <w:r w:rsidRPr="00F328B4">
        <w:t>obręb ewidencyjny: Miasto Czempiń,</w:t>
      </w:r>
    </w:p>
    <w:p w14:paraId="3F442677" w14:textId="23D9B481" w:rsidR="003528EC" w:rsidRPr="00F328B4" w:rsidRDefault="003528EC" w:rsidP="00974244">
      <w:pPr>
        <w:pStyle w:val="Akapitzlist"/>
        <w:numPr>
          <w:ilvl w:val="0"/>
          <w:numId w:val="5"/>
        </w:numPr>
        <w:spacing w:after="200"/>
        <w:ind w:left="1134"/>
      </w:pPr>
      <w:r w:rsidRPr="00F328B4">
        <w:t>numer działki ewidencyjnej: 1214/</w:t>
      </w:r>
      <w:r w:rsidR="00F328B4" w:rsidRPr="00F328B4">
        <w:t>29 (inwestycja lokalizowana na części działki)</w:t>
      </w:r>
      <w:r w:rsidRPr="00F328B4">
        <w:t>;</w:t>
      </w:r>
    </w:p>
    <w:p w14:paraId="34846D09" w14:textId="5A796762" w:rsidR="003528EC" w:rsidRPr="00F328B4" w:rsidRDefault="00C437B2" w:rsidP="00974244">
      <w:pPr>
        <w:pStyle w:val="Akapitzlist"/>
        <w:numPr>
          <w:ilvl w:val="0"/>
          <w:numId w:val="4"/>
        </w:numPr>
        <w:spacing w:after="200"/>
      </w:pPr>
      <w:r w:rsidRPr="00F328B4">
        <w:t>zapisane</w:t>
      </w:r>
      <w:r w:rsidR="00974244" w:rsidRPr="00F328B4">
        <w:t xml:space="preserve"> w księdze wieczystej numer: </w:t>
      </w:r>
      <w:r w:rsidR="003528EC" w:rsidRPr="00F328B4">
        <w:t>PO1K/</w:t>
      </w:r>
      <w:r w:rsidR="00F328B4" w:rsidRPr="00F328B4">
        <w:t>00046181</w:t>
      </w:r>
      <w:r w:rsidR="003528EC" w:rsidRPr="00F328B4">
        <w:t>/</w:t>
      </w:r>
      <w:r w:rsidR="00F328B4" w:rsidRPr="00F328B4">
        <w:t>5</w:t>
      </w:r>
      <w:r w:rsidR="005B1F23" w:rsidRPr="00F328B4">
        <w:t>, prowadzonej przez Sąd Rejonowy w</w:t>
      </w:r>
      <w:r w:rsidR="00D7063D" w:rsidRPr="00F328B4">
        <w:t> </w:t>
      </w:r>
      <w:r w:rsidR="005B1F23" w:rsidRPr="00F328B4">
        <w:t>Kościanie.</w:t>
      </w:r>
    </w:p>
    <w:p w14:paraId="5757C8E3" w14:textId="77777777" w:rsidR="003528EC" w:rsidRPr="00D7063D" w:rsidRDefault="00974244" w:rsidP="00974244">
      <w:pPr>
        <w:jc w:val="center"/>
        <w:rPr>
          <w:b/>
        </w:rPr>
      </w:pPr>
      <w:r w:rsidRPr="00D7063D">
        <w:rPr>
          <w:b/>
        </w:rPr>
        <w:t>§  10</w:t>
      </w:r>
      <w:r w:rsidR="003528EC" w:rsidRPr="00D7063D">
        <w:rPr>
          <w:b/>
        </w:rPr>
        <w:t>.</w:t>
      </w:r>
    </w:p>
    <w:p w14:paraId="5DC28567" w14:textId="6CC702D7" w:rsidR="003528EC" w:rsidRPr="00F328B4" w:rsidRDefault="003528EC" w:rsidP="003528EC">
      <w:pPr>
        <w:spacing w:after="200"/>
      </w:pPr>
      <w:r w:rsidRPr="00D7063D">
        <w:t xml:space="preserve">W ramach planowanej inwestycji nie ustala się nieruchomości, w stosunku do których decyzja o pozwoleniu na budowę </w:t>
      </w:r>
      <w:r w:rsidRPr="00F328B4">
        <w:t xml:space="preserve">inwestycji mieszkaniowej ma wywołać skutek, o którym mowa w art. 35 ust. 1 ustawy z dnia 5 lipca 2018 r. o ułatwieniach w przygotowaniu i realizacji inwestycji mieszkaniowych oraz inwestycji towarzyszących (Dz. U. z </w:t>
      </w:r>
      <w:r w:rsidR="00F328B4" w:rsidRPr="00F328B4">
        <w:t>2021</w:t>
      </w:r>
      <w:r w:rsidRPr="00F328B4">
        <w:t xml:space="preserve"> r. poz. </w:t>
      </w:r>
      <w:r w:rsidR="00F328B4" w:rsidRPr="00F328B4">
        <w:t>1538</w:t>
      </w:r>
      <w:r w:rsidRPr="00F328B4">
        <w:t xml:space="preserve">). </w:t>
      </w:r>
    </w:p>
    <w:p w14:paraId="0A84B190" w14:textId="77777777" w:rsidR="003528EC" w:rsidRPr="00F328B4" w:rsidRDefault="003528EC" w:rsidP="00974244">
      <w:pPr>
        <w:jc w:val="center"/>
        <w:rPr>
          <w:b/>
        </w:rPr>
      </w:pPr>
      <w:r w:rsidRPr="00F328B4">
        <w:rPr>
          <w:b/>
        </w:rPr>
        <w:t xml:space="preserve">§  </w:t>
      </w:r>
      <w:r w:rsidR="00974244" w:rsidRPr="00F328B4">
        <w:rPr>
          <w:b/>
        </w:rPr>
        <w:t>11</w:t>
      </w:r>
      <w:r w:rsidRPr="00F328B4">
        <w:rPr>
          <w:b/>
        </w:rPr>
        <w:t>.</w:t>
      </w:r>
    </w:p>
    <w:p w14:paraId="1F9C9F6E" w14:textId="4B994E03" w:rsidR="003528EC" w:rsidRPr="00F328B4" w:rsidRDefault="003528EC" w:rsidP="00DB103E">
      <w:pPr>
        <w:spacing w:after="200"/>
      </w:pPr>
      <w:r w:rsidRPr="00F328B4">
        <w:t>W ramach planowanej inwestycji nie ustala się nieruchomości, w stosunku do których decyzja o pozwoleniu na budowę inwestycji mieszkaniowej ma wywołać skutek, o którym mowa w art. 38 ust. 1 ustawy z dnia 5 lipca 2018 r. o ułatwieniach w przygotowaniu i realizacji inwestycji mieszkaniowych oraz inwestycji towarzyszących (Dz. U. z 202</w:t>
      </w:r>
      <w:r w:rsidR="00F328B4" w:rsidRPr="00F328B4">
        <w:t>1</w:t>
      </w:r>
      <w:r w:rsidRPr="00F328B4">
        <w:t xml:space="preserve"> r. poz. </w:t>
      </w:r>
      <w:r w:rsidR="00F328B4" w:rsidRPr="00F328B4">
        <w:t>1538</w:t>
      </w:r>
      <w:r w:rsidRPr="00F328B4">
        <w:t>).</w:t>
      </w:r>
    </w:p>
    <w:p w14:paraId="569D08B0" w14:textId="77777777" w:rsidR="00DB103E" w:rsidRPr="0049472C" w:rsidRDefault="00DB103E" w:rsidP="00DB103E">
      <w:pPr>
        <w:jc w:val="center"/>
        <w:rPr>
          <w:b/>
        </w:rPr>
      </w:pPr>
      <w:r w:rsidRPr="0049472C">
        <w:rPr>
          <w:b/>
        </w:rPr>
        <w:t xml:space="preserve">§  </w:t>
      </w:r>
      <w:r w:rsidR="00B45B49" w:rsidRPr="0049472C">
        <w:rPr>
          <w:b/>
        </w:rPr>
        <w:t>12</w:t>
      </w:r>
      <w:r w:rsidRPr="0049472C">
        <w:rPr>
          <w:b/>
        </w:rPr>
        <w:t>.</w:t>
      </w:r>
    </w:p>
    <w:p w14:paraId="61633DF3" w14:textId="1298089F" w:rsidR="003528EC" w:rsidRPr="00A672DC" w:rsidRDefault="00653605" w:rsidP="00DB103E">
      <w:r w:rsidRPr="0049472C">
        <w:t>W</w:t>
      </w:r>
      <w:r w:rsidR="00DB103E" w:rsidRPr="0049472C">
        <w:t xml:space="preserve">arunki </w:t>
      </w:r>
      <w:r w:rsidR="00DB103E" w:rsidRPr="00A672DC">
        <w:t>wynikające z potrzeb ochrony środowiska i ochrony zabytków:</w:t>
      </w:r>
    </w:p>
    <w:p w14:paraId="374C7057" w14:textId="2FE44D60" w:rsidR="00CF2532" w:rsidRPr="00A672DC" w:rsidRDefault="00DB103E" w:rsidP="00653605">
      <w:pPr>
        <w:pStyle w:val="Akapitzlist"/>
        <w:numPr>
          <w:ilvl w:val="0"/>
          <w:numId w:val="10"/>
        </w:numPr>
      </w:pPr>
      <w:r w:rsidRPr="00A672DC">
        <w:t xml:space="preserve">teren inwestycji nie jest objęty uchwałą o utworzeniu parku kulturowego </w:t>
      </w:r>
      <w:r w:rsidR="00653605" w:rsidRPr="00A672DC">
        <w:t>uchwalonym na</w:t>
      </w:r>
      <w:r w:rsidR="00270A58">
        <w:t> </w:t>
      </w:r>
      <w:r w:rsidR="00653605" w:rsidRPr="00A672DC">
        <w:t xml:space="preserve">podstawie ustawy z dnia 23 lipca 2003 r. o ochronie i opiece nad zabytkami (Dz. U. z </w:t>
      </w:r>
      <w:r w:rsidR="00A672DC" w:rsidRPr="00A672DC">
        <w:t>2022</w:t>
      </w:r>
      <w:r w:rsidR="00270A58">
        <w:t> </w:t>
      </w:r>
      <w:r w:rsidR="00653605" w:rsidRPr="00A672DC">
        <w:t>r. poz</w:t>
      </w:r>
      <w:r w:rsidR="00A672DC" w:rsidRPr="00A672DC">
        <w:t>. 840</w:t>
      </w:r>
      <w:r w:rsidR="00653605" w:rsidRPr="00A672DC">
        <w:t xml:space="preserve">) </w:t>
      </w:r>
      <w:r w:rsidRPr="00A672DC">
        <w:t xml:space="preserve">ani nie znajduje się w obszarze rewitalizacji, uchwalonym zgodnie z ustawą </w:t>
      </w:r>
      <w:r w:rsidR="00653605" w:rsidRPr="00A672DC">
        <w:t>z dnia 9 października 2015 r.</w:t>
      </w:r>
      <w:r w:rsidR="00D72C66">
        <w:t xml:space="preserve"> </w:t>
      </w:r>
      <w:r w:rsidR="00D72C66" w:rsidRPr="00A672DC">
        <w:t xml:space="preserve">o rewitalizacji </w:t>
      </w:r>
      <w:r w:rsidR="00653605" w:rsidRPr="00A672DC">
        <w:t>(Dz. U. z 202</w:t>
      </w:r>
      <w:r w:rsidR="00A672DC" w:rsidRPr="00A672DC">
        <w:t>1</w:t>
      </w:r>
      <w:r w:rsidR="00270A58">
        <w:t xml:space="preserve"> r.</w:t>
      </w:r>
      <w:r w:rsidR="00653605" w:rsidRPr="00A672DC">
        <w:t xml:space="preserve"> poz. </w:t>
      </w:r>
      <w:r w:rsidR="00A672DC" w:rsidRPr="00A672DC">
        <w:t>485</w:t>
      </w:r>
      <w:r w:rsidR="00653605" w:rsidRPr="00A672DC">
        <w:t>)</w:t>
      </w:r>
      <w:r w:rsidRPr="00A672DC">
        <w:t xml:space="preserve">; </w:t>
      </w:r>
    </w:p>
    <w:p w14:paraId="63056A6B" w14:textId="60631D22" w:rsidR="00653605" w:rsidRPr="0049472C" w:rsidRDefault="00653605" w:rsidP="00653605">
      <w:pPr>
        <w:widowControl w:val="0"/>
        <w:numPr>
          <w:ilvl w:val="0"/>
          <w:numId w:val="10"/>
        </w:numPr>
        <w:suppressAutoHyphens/>
        <w:autoSpaceDN w:val="0"/>
        <w:rPr>
          <w:lang w:eastAsia="ar-SA"/>
        </w:rPr>
      </w:pPr>
      <w:r w:rsidRPr="0049472C">
        <w:rPr>
          <w:lang w:eastAsia="ar-SA"/>
        </w:rPr>
        <w:lastRenderedPageBreak/>
        <w:t>planowana inwestycja znajduje się w obszarze historycznego układu urbanistycznego objętego ochroną poprzez wpis do rejestru zabytków decyzją z dnia 7 sierpnia 2008 r., pod nr rejestru 691/Wlkp/A, planowana inwestycja leży w strefie ochrony konserwatorskiej;</w:t>
      </w:r>
    </w:p>
    <w:p w14:paraId="1D3977A0" w14:textId="77777777" w:rsidR="00653605" w:rsidRPr="00303C80" w:rsidRDefault="00653605" w:rsidP="00653605">
      <w:pPr>
        <w:widowControl w:val="0"/>
        <w:numPr>
          <w:ilvl w:val="0"/>
          <w:numId w:val="10"/>
        </w:numPr>
        <w:suppressAutoHyphens/>
        <w:autoSpaceDN w:val="0"/>
        <w:rPr>
          <w:lang w:eastAsia="ar-SA"/>
        </w:rPr>
      </w:pPr>
      <w:r w:rsidRPr="00303C80">
        <w:rPr>
          <w:lang w:eastAsia="ar-SA"/>
        </w:rPr>
        <w:t>mając na uwadze powyższe ustala się zakaz jakichkolwiek działań mogących spowodować uszczerbek dla wartości zabytków, jego uszkodzenie lub zniszczenie;</w:t>
      </w:r>
    </w:p>
    <w:p w14:paraId="172F5831" w14:textId="78ADA2CA" w:rsidR="00653605" w:rsidRPr="00303C80" w:rsidRDefault="00653605" w:rsidP="00653605">
      <w:pPr>
        <w:widowControl w:val="0"/>
        <w:numPr>
          <w:ilvl w:val="0"/>
          <w:numId w:val="10"/>
        </w:numPr>
        <w:suppressAutoHyphens/>
        <w:autoSpaceDN w:val="0"/>
        <w:rPr>
          <w:lang w:eastAsia="ar-SA"/>
        </w:rPr>
      </w:pPr>
      <w:r w:rsidRPr="00303C80">
        <w:rPr>
          <w:lang w:eastAsia="ar-SA"/>
        </w:rPr>
        <w:t>planowana inwestycja zlokalizowana jest w Zespole Stanowisk Archeologicznych nr 15 ujętym w Wojewódzkiej Ewidencji Zabytków, dla której obowiązują przepisy jak dla gminnej ewidencji zabytków;</w:t>
      </w:r>
    </w:p>
    <w:p w14:paraId="0E570826" w14:textId="12ADBBA5" w:rsidR="00653605" w:rsidRPr="00303C80" w:rsidRDefault="00653605" w:rsidP="00653605">
      <w:pPr>
        <w:widowControl w:val="0"/>
        <w:numPr>
          <w:ilvl w:val="0"/>
          <w:numId w:val="10"/>
        </w:numPr>
        <w:suppressAutoHyphens/>
        <w:autoSpaceDN w:val="0"/>
        <w:rPr>
          <w:lang w:eastAsia="ar-SA"/>
        </w:rPr>
      </w:pPr>
      <w:r w:rsidRPr="00303C80">
        <w:rPr>
          <w:lang w:eastAsia="ar-SA"/>
        </w:rPr>
        <w:t>w przypadku stwierdzenia śladów stanowisk archeologicznych nakaz uzyskania pozwolenia Wielkopolskiego Wojewódzkiego Konserwatora Zabytków na badania archeologiczne i wykonanie tych badań;</w:t>
      </w:r>
    </w:p>
    <w:p w14:paraId="329B28BA" w14:textId="156DFBC0" w:rsidR="00CF2532" w:rsidRPr="002A077B" w:rsidRDefault="00DB103E" w:rsidP="00DB103E">
      <w:pPr>
        <w:pStyle w:val="Akapitzlist"/>
        <w:numPr>
          <w:ilvl w:val="0"/>
          <w:numId w:val="10"/>
        </w:numPr>
      </w:pPr>
      <w:r w:rsidRPr="002A077B">
        <w:t xml:space="preserve">wszelkie ewentualne kolizje projektowanej inwestycji z istniejącą zielenią średnią i wysoką należy rozwiązać zgodnie z przepisami ustawy z dnia 16 kwietnia 2004 r. o ochronie przyrody (Dz. U. z </w:t>
      </w:r>
      <w:r w:rsidR="002A077B" w:rsidRPr="002A077B">
        <w:t>2022</w:t>
      </w:r>
      <w:r w:rsidRPr="002A077B">
        <w:t xml:space="preserve"> r., poz. </w:t>
      </w:r>
      <w:r w:rsidR="002A077B" w:rsidRPr="002A077B">
        <w:t>916</w:t>
      </w:r>
      <w:r w:rsidRPr="002A077B">
        <w:t xml:space="preserve"> z późn. zm.); </w:t>
      </w:r>
    </w:p>
    <w:p w14:paraId="057645E9" w14:textId="3468F4C3" w:rsidR="00DB103E" w:rsidRPr="002A077B" w:rsidRDefault="00DB103E" w:rsidP="00654F3D">
      <w:pPr>
        <w:pStyle w:val="Akapitzlist"/>
        <w:numPr>
          <w:ilvl w:val="0"/>
          <w:numId w:val="10"/>
        </w:numPr>
        <w:spacing w:after="240"/>
        <w:ind w:left="714" w:hanging="357"/>
        <w:contextualSpacing w:val="0"/>
      </w:pPr>
      <w:r w:rsidRPr="002A077B">
        <w:t xml:space="preserve">realizujący przedsięwzięcie jest obowiązany uwzględnić ochronę środowiska na obszarze prowadzenia prac, w szczególności ochronę gleby, zieleni, naturalnego ukształtowania terenu, stosunków wodnych zgodnie z wymogami ustawy z dnia 27 kwietnia 2001 r. – Prawo ochrony środowiska (Dz. U. z </w:t>
      </w:r>
      <w:r w:rsidR="00CF2532" w:rsidRPr="002A077B">
        <w:t>202</w:t>
      </w:r>
      <w:r w:rsidR="002A077B" w:rsidRPr="002A077B">
        <w:t>1</w:t>
      </w:r>
      <w:r w:rsidRPr="002A077B">
        <w:t xml:space="preserve"> r., poz. </w:t>
      </w:r>
      <w:r w:rsidR="002A077B" w:rsidRPr="002A077B">
        <w:t>1973 z późn. zm.</w:t>
      </w:r>
      <w:r w:rsidRPr="002A077B">
        <w:t>) w tym dotyczących historycznego zanieczyszczenia powierzchni ziemi.</w:t>
      </w:r>
    </w:p>
    <w:p w14:paraId="6F952331" w14:textId="77777777" w:rsidR="00D72C66" w:rsidRDefault="003528EC" w:rsidP="00D72C66">
      <w:pPr>
        <w:jc w:val="center"/>
        <w:rPr>
          <w:b/>
        </w:rPr>
      </w:pPr>
      <w:r w:rsidRPr="00C52B4E">
        <w:rPr>
          <w:b/>
        </w:rPr>
        <w:t xml:space="preserve">Rozdział 3. </w:t>
      </w:r>
    </w:p>
    <w:p w14:paraId="20D03EC2" w14:textId="0E9B1C30" w:rsidR="003528EC" w:rsidRPr="00C52B4E" w:rsidRDefault="003528EC" w:rsidP="003528EC">
      <w:pPr>
        <w:spacing w:after="200"/>
        <w:jc w:val="center"/>
        <w:rPr>
          <w:b/>
        </w:rPr>
      </w:pPr>
      <w:r w:rsidRPr="00C52B4E">
        <w:rPr>
          <w:b/>
        </w:rPr>
        <w:t>Przepisy końcowe</w:t>
      </w:r>
    </w:p>
    <w:p w14:paraId="700456D0" w14:textId="77777777" w:rsidR="003528EC" w:rsidRPr="00C52B4E" w:rsidRDefault="00DB103E" w:rsidP="00974244">
      <w:pPr>
        <w:jc w:val="center"/>
        <w:rPr>
          <w:b/>
        </w:rPr>
      </w:pPr>
      <w:r w:rsidRPr="00C52B4E">
        <w:rPr>
          <w:b/>
        </w:rPr>
        <w:t>§  13</w:t>
      </w:r>
      <w:r w:rsidR="003528EC" w:rsidRPr="00C52B4E">
        <w:rPr>
          <w:b/>
        </w:rPr>
        <w:t>.</w:t>
      </w:r>
    </w:p>
    <w:p w14:paraId="71836E8F" w14:textId="77777777" w:rsidR="003528EC" w:rsidRPr="00C52B4E" w:rsidRDefault="003528EC" w:rsidP="003528EC">
      <w:pPr>
        <w:spacing w:after="200"/>
      </w:pPr>
      <w:r w:rsidRPr="00C52B4E">
        <w:t xml:space="preserve">Uchwała nie rodzi praw do terenu oraz nie narusza prawa własności i uprawnień osób trzecich. </w:t>
      </w:r>
    </w:p>
    <w:p w14:paraId="5A354DAC" w14:textId="77777777" w:rsidR="003528EC" w:rsidRPr="00C52B4E" w:rsidRDefault="003528EC" w:rsidP="00974244">
      <w:pPr>
        <w:jc w:val="center"/>
        <w:rPr>
          <w:b/>
        </w:rPr>
      </w:pPr>
      <w:r w:rsidRPr="00C52B4E">
        <w:rPr>
          <w:b/>
        </w:rPr>
        <w:t xml:space="preserve">§  </w:t>
      </w:r>
      <w:r w:rsidR="00974244" w:rsidRPr="00C52B4E">
        <w:rPr>
          <w:b/>
        </w:rPr>
        <w:t>1</w:t>
      </w:r>
      <w:r w:rsidR="00DB103E" w:rsidRPr="00C52B4E">
        <w:rPr>
          <w:b/>
        </w:rPr>
        <w:t>4</w:t>
      </w:r>
      <w:r w:rsidRPr="00C52B4E">
        <w:rPr>
          <w:b/>
        </w:rPr>
        <w:t>.</w:t>
      </w:r>
    </w:p>
    <w:p w14:paraId="49F1A4B6" w14:textId="77777777" w:rsidR="003528EC" w:rsidRPr="00C52B4E" w:rsidRDefault="003528EC" w:rsidP="003528EC">
      <w:pPr>
        <w:spacing w:after="200"/>
      </w:pPr>
      <w:r w:rsidRPr="00C52B4E">
        <w:t>Wykonanie uchwały powierza się Burmistrzowi Gminy Czempiń</w:t>
      </w:r>
    </w:p>
    <w:p w14:paraId="5648C32A" w14:textId="77777777" w:rsidR="003528EC" w:rsidRPr="00C52B4E" w:rsidRDefault="00974244" w:rsidP="00974244">
      <w:pPr>
        <w:jc w:val="center"/>
        <w:rPr>
          <w:b/>
        </w:rPr>
      </w:pPr>
      <w:r w:rsidRPr="00C52B4E">
        <w:rPr>
          <w:b/>
        </w:rPr>
        <w:t>§  1</w:t>
      </w:r>
      <w:r w:rsidR="00DB103E" w:rsidRPr="00C52B4E">
        <w:rPr>
          <w:b/>
        </w:rPr>
        <w:t>5</w:t>
      </w:r>
      <w:r w:rsidR="003528EC" w:rsidRPr="00C52B4E">
        <w:rPr>
          <w:b/>
        </w:rPr>
        <w:t>.</w:t>
      </w:r>
    </w:p>
    <w:p w14:paraId="4074156C" w14:textId="77777777" w:rsidR="003528EC" w:rsidRPr="00C52B4E" w:rsidRDefault="003528EC" w:rsidP="003528EC">
      <w:pPr>
        <w:spacing w:after="200"/>
      </w:pPr>
      <w:r w:rsidRPr="00C52B4E">
        <w:t xml:space="preserve">Uchwała podlega publikacji w Dzienniku Urzędowym Województwa Wielkopolskiego. </w:t>
      </w:r>
    </w:p>
    <w:p w14:paraId="4066B10B" w14:textId="77777777" w:rsidR="003528EC" w:rsidRPr="00C52B4E" w:rsidRDefault="003528EC" w:rsidP="00974244">
      <w:pPr>
        <w:jc w:val="center"/>
        <w:rPr>
          <w:b/>
        </w:rPr>
      </w:pPr>
      <w:r w:rsidRPr="00C52B4E">
        <w:rPr>
          <w:b/>
        </w:rPr>
        <w:t xml:space="preserve">§  </w:t>
      </w:r>
      <w:r w:rsidR="00DB103E" w:rsidRPr="00C52B4E">
        <w:rPr>
          <w:b/>
        </w:rPr>
        <w:t>16</w:t>
      </w:r>
      <w:r w:rsidRPr="00C52B4E">
        <w:rPr>
          <w:b/>
        </w:rPr>
        <w:t>.</w:t>
      </w:r>
    </w:p>
    <w:p w14:paraId="753DFE1C" w14:textId="199B263E" w:rsidR="00894BD1" w:rsidRDefault="003528EC" w:rsidP="00FA63EE">
      <w:pPr>
        <w:spacing w:after="200"/>
        <w:rPr>
          <w:highlight w:val="yellow"/>
        </w:rPr>
        <w:sectPr w:rsidR="00894BD1" w:rsidSect="00EB4C3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52B4E">
        <w:t>Uchwała wchodzi w życie z dniem podjęcia.</w:t>
      </w:r>
      <w:r w:rsidR="00AD294E" w:rsidRPr="000638EA">
        <w:rPr>
          <w:highlight w:val="yellow"/>
        </w:rPr>
        <w:br w:type="page"/>
      </w:r>
    </w:p>
    <w:p w14:paraId="7AB80123" w14:textId="7C2C53F1" w:rsidR="00894BD1" w:rsidRDefault="00442F13" w:rsidP="002B3BF9">
      <w:pPr>
        <w:rPr>
          <w:highlight w:val="yellow"/>
        </w:rPr>
      </w:pPr>
      <w:r w:rsidRPr="0075104D">
        <w:rPr>
          <w:noProof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BECEEC" wp14:editId="7DA1D3F1">
                <wp:simplePos x="0" y="0"/>
                <wp:positionH relativeFrom="column">
                  <wp:posOffset>852805</wp:posOffset>
                </wp:positionH>
                <wp:positionV relativeFrom="paragraph">
                  <wp:posOffset>-814069</wp:posOffset>
                </wp:positionV>
                <wp:extent cx="1990725" cy="7239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93B52" w14:textId="3D1F323E" w:rsidR="0075104D" w:rsidRPr="00442F13" w:rsidRDefault="0075104D" w:rsidP="00442F13">
                            <w:pPr>
                              <w:spacing w:line="240" w:lineRule="auto"/>
                              <w:jc w:val="center"/>
                            </w:pPr>
                            <w:r w:rsidRPr="00442F13">
                              <w:t>Załącznik nr 1</w:t>
                            </w:r>
                            <w:r w:rsidRPr="00442F13">
                              <w:br/>
                              <w:t xml:space="preserve">do </w:t>
                            </w:r>
                            <w:r w:rsidR="002A52BF">
                              <w:t>u</w:t>
                            </w:r>
                            <w:r w:rsidRPr="00442F13">
                              <w:t>chwały Nr</w:t>
                            </w:r>
                            <w:r w:rsidR="002A52BF">
                              <w:t xml:space="preserve"> LIV/495/</w:t>
                            </w:r>
                            <w:r w:rsidR="00442F13" w:rsidRPr="00442F13">
                              <w:t>22</w:t>
                            </w:r>
                            <w:r w:rsidR="00442F13" w:rsidRPr="00442F13">
                              <w:br/>
                              <w:t>Rady Miejskiej w Czempiniu</w:t>
                            </w:r>
                            <w:r w:rsidR="00442F13" w:rsidRPr="00442F13">
                              <w:br/>
                              <w:t>z dnia 28 września 2022 r.</w:t>
                            </w:r>
                            <w:r w:rsidRPr="00442F1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ECEE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67.15pt;margin-top:-64.1pt;width:156.75pt;height:5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" filled="f" stroked="f">
                <v:textbox>
                  <w:txbxContent>
                    <w:p w14:paraId="39093B52" w14:textId="3D1F323E" w:rsidR="0075104D" w:rsidRPr="00442F13" w:rsidRDefault="0075104D" w:rsidP="00442F13">
                      <w:pPr>
                        <w:spacing w:line="240" w:lineRule="auto"/>
                        <w:jc w:val="center"/>
                      </w:pPr>
                      <w:r w:rsidRPr="00442F13">
                        <w:t>Załącznik nr 1</w:t>
                      </w:r>
                      <w:r w:rsidRPr="00442F13">
                        <w:br/>
                        <w:t xml:space="preserve">do </w:t>
                      </w:r>
                      <w:r w:rsidR="002A52BF">
                        <w:t>u</w:t>
                      </w:r>
                      <w:r w:rsidRPr="00442F13">
                        <w:t>chwały Nr</w:t>
                      </w:r>
                      <w:r w:rsidR="002A52BF">
                        <w:t xml:space="preserve"> LIV/495/</w:t>
                      </w:r>
                      <w:r w:rsidR="00442F13" w:rsidRPr="00442F13">
                        <w:t>22</w:t>
                      </w:r>
                      <w:r w:rsidR="00442F13" w:rsidRPr="00442F13">
                        <w:br/>
                        <w:t>Rady Miejskiej w Czempiniu</w:t>
                      </w:r>
                      <w:r w:rsidR="00442F13" w:rsidRPr="00442F13">
                        <w:br/>
                        <w:t>z dnia 28 września 2022 r.</w:t>
                      </w:r>
                      <w:r w:rsidRPr="00442F1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104D" w:rsidRPr="0075104D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4E54FD03" wp14:editId="1127BA3E">
            <wp:simplePos x="0" y="0"/>
            <wp:positionH relativeFrom="page">
              <wp:posOffset>190500</wp:posOffset>
            </wp:positionH>
            <wp:positionV relativeFrom="paragraph">
              <wp:posOffset>-724769</wp:posOffset>
            </wp:positionV>
            <wp:extent cx="10248900" cy="7206483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8502" cy="721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D1">
        <w:rPr>
          <w:highlight w:val="yellow"/>
        </w:rPr>
        <w:br w:type="page"/>
      </w:r>
    </w:p>
    <w:p w14:paraId="7A04320F" w14:textId="3EC5F5D1" w:rsidR="00894BD1" w:rsidRDefault="009F20A7" w:rsidP="002B3BF9">
      <w:pPr>
        <w:rPr>
          <w:highlight w:val="yellow"/>
        </w:rPr>
      </w:pPr>
      <w:r w:rsidRPr="0075104D">
        <w:rPr>
          <w:noProof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1D06C5" wp14:editId="63CCFE52">
                <wp:simplePos x="0" y="0"/>
                <wp:positionH relativeFrom="column">
                  <wp:posOffset>1081405</wp:posOffset>
                </wp:positionH>
                <wp:positionV relativeFrom="paragraph">
                  <wp:posOffset>-795020</wp:posOffset>
                </wp:positionV>
                <wp:extent cx="1990725" cy="723900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23DD" w14:textId="4AC64F68" w:rsidR="009F20A7" w:rsidRPr="00442F13" w:rsidRDefault="009F20A7" w:rsidP="009F20A7">
                            <w:pPr>
                              <w:spacing w:line="240" w:lineRule="auto"/>
                              <w:jc w:val="center"/>
                            </w:pPr>
                            <w:r w:rsidRPr="00442F13">
                              <w:t xml:space="preserve">Załącznik nr </w:t>
                            </w:r>
                            <w:r>
                              <w:t>2</w:t>
                            </w:r>
                            <w:r w:rsidRPr="00442F13">
                              <w:br/>
                              <w:t xml:space="preserve">do </w:t>
                            </w:r>
                            <w:r w:rsidR="002A52BF">
                              <w:t>u</w:t>
                            </w:r>
                            <w:r w:rsidRPr="00442F13">
                              <w:t xml:space="preserve">chwały </w:t>
                            </w:r>
                            <w:r w:rsidR="002A52BF">
                              <w:t>Nr LIV/495/</w:t>
                            </w:r>
                            <w:r w:rsidRPr="00442F13">
                              <w:t>22</w:t>
                            </w:r>
                            <w:r w:rsidRPr="00442F13">
                              <w:br/>
                              <w:t>Rady Miejskiej w Czempiniu</w:t>
                            </w:r>
                            <w:r w:rsidRPr="00442F13">
                              <w:br/>
                              <w:t xml:space="preserve">z dnia 28 września 2022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06C5" id="_x0000_s1027" type="#_x0000_t202" style="position:absolute;left:0;text-align:left;margin-left:85.15pt;margin-top:-62.6pt;width:156.75pt;height:5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" filled="f" stroked="f">
                <v:textbox>
                  <w:txbxContent>
                    <w:p w14:paraId="09E123DD" w14:textId="4AC64F68" w:rsidR="009F20A7" w:rsidRPr="00442F13" w:rsidRDefault="009F20A7" w:rsidP="009F20A7">
                      <w:pPr>
                        <w:spacing w:line="240" w:lineRule="auto"/>
                        <w:jc w:val="center"/>
                      </w:pPr>
                      <w:r w:rsidRPr="00442F13">
                        <w:t xml:space="preserve">Załącznik nr </w:t>
                      </w:r>
                      <w:r>
                        <w:t>2</w:t>
                      </w:r>
                      <w:r w:rsidRPr="00442F13">
                        <w:br/>
                        <w:t xml:space="preserve">do </w:t>
                      </w:r>
                      <w:r w:rsidR="002A52BF">
                        <w:t>u</w:t>
                      </w:r>
                      <w:r w:rsidRPr="00442F13">
                        <w:t xml:space="preserve">chwały </w:t>
                      </w:r>
                      <w:r w:rsidR="002A52BF">
                        <w:t>Nr LIV/495/</w:t>
                      </w:r>
                      <w:r w:rsidRPr="00442F13">
                        <w:t>22</w:t>
                      </w:r>
                      <w:r w:rsidRPr="00442F13">
                        <w:br/>
                        <w:t>Rady Miejskiej w Czempiniu</w:t>
                      </w:r>
                      <w:r w:rsidRPr="00442F13">
                        <w:br/>
                        <w:t xml:space="preserve">z dnia 28 września 2022 r. </w:t>
                      </w:r>
                    </w:p>
                  </w:txbxContent>
                </v:textbox>
              </v:shape>
            </w:pict>
          </mc:Fallback>
        </mc:AlternateContent>
      </w:r>
      <w:r w:rsidR="0075104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7A4C752" wp14:editId="7766F8B1">
            <wp:simplePos x="0" y="0"/>
            <wp:positionH relativeFrom="page">
              <wp:posOffset>257175</wp:posOffset>
            </wp:positionH>
            <wp:positionV relativeFrom="paragraph">
              <wp:posOffset>-738079</wp:posOffset>
            </wp:positionV>
            <wp:extent cx="10210761" cy="7223333"/>
            <wp:effectExtent l="0" t="0" r="63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619" cy="724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BD1">
        <w:rPr>
          <w:highlight w:val="yellow"/>
        </w:rPr>
        <w:br w:type="page"/>
      </w:r>
    </w:p>
    <w:p w14:paraId="116F88D5" w14:textId="4B7424BF" w:rsidR="00894BD1" w:rsidRDefault="00A672DC" w:rsidP="002B3BF9">
      <w:pPr>
        <w:rPr>
          <w:highlight w:val="yellow"/>
        </w:rPr>
      </w:pPr>
      <w:r w:rsidRPr="0075104D">
        <w:rPr>
          <w:noProof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64A8C4C" wp14:editId="6CB14B90">
                <wp:simplePos x="0" y="0"/>
                <wp:positionH relativeFrom="column">
                  <wp:posOffset>1162050</wp:posOffset>
                </wp:positionH>
                <wp:positionV relativeFrom="paragraph">
                  <wp:posOffset>-706755</wp:posOffset>
                </wp:positionV>
                <wp:extent cx="1990725" cy="723900"/>
                <wp:effectExtent l="0" t="0" r="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BDC9" w14:textId="48932588" w:rsidR="00A672DC" w:rsidRPr="00442F13" w:rsidRDefault="00A672DC" w:rsidP="00A672DC">
                            <w:pPr>
                              <w:spacing w:line="240" w:lineRule="auto"/>
                              <w:jc w:val="center"/>
                            </w:pPr>
                            <w:r w:rsidRPr="00442F13">
                              <w:t xml:space="preserve">Załącznik nr </w:t>
                            </w:r>
                            <w:r>
                              <w:t>3</w:t>
                            </w:r>
                            <w:r w:rsidRPr="00442F13">
                              <w:br/>
                              <w:t xml:space="preserve">do </w:t>
                            </w:r>
                            <w:r w:rsidR="002A52BF">
                              <w:t>u</w:t>
                            </w:r>
                            <w:r w:rsidRPr="00442F13">
                              <w:t xml:space="preserve">chwały Nr </w:t>
                            </w:r>
                            <w:r w:rsidR="002A52BF">
                              <w:t>LIV/495/</w:t>
                            </w:r>
                            <w:r w:rsidRPr="00442F13">
                              <w:t>22</w:t>
                            </w:r>
                            <w:r w:rsidRPr="00442F13">
                              <w:br/>
                              <w:t>Rady Miejskiej w Czempiniu</w:t>
                            </w:r>
                            <w:r w:rsidRPr="00442F13">
                              <w:br/>
                              <w:t xml:space="preserve">z dnia 28 września 2022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8C4C" id="_x0000_s1028" type="#_x0000_t202" style="position:absolute;left:0;text-align:left;margin-left:91.5pt;margin-top:-55.65pt;width:156.75pt;height:5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" filled="f" stroked="f">
                <v:textbox>
                  <w:txbxContent>
                    <w:p w14:paraId="444CBDC9" w14:textId="48932588" w:rsidR="00A672DC" w:rsidRPr="00442F13" w:rsidRDefault="00A672DC" w:rsidP="00A672DC">
                      <w:pPr>
                        <w:spacing w:line="240" w:lineRule="auto"/>
                        <w:jc w:val="center"/>
                      </w:pPr>
                      <w:r w:rsidRPr="00442F13">
                        <w:t xml:space="preserve">Załącznik nr </w:t>
                      </w:r>
                      <w:r>
                        <w:t>3</w:t>
                      </w:r>
                      <w:r w:rsidRPr="00442F13">
                        <w:br/>
                        <w:t xml:space="preserve">do </w:t>
                      </w:r>
                      <w:r w:rsidR="002A52BF">
                        <w:t>u</w:t>
                      </w:r>
                      <w:r w:rsidRPr="00442F13">
                        <w:t xml:space="preserve">chwały Nr </w:t>
                      </w:r>
                      <w:r w:rsidR="002A52BF">
                        <w:t>LIV/495/</w:t>
                      </w:r>
                      <w:r w:rsidRPr="00442F13">
                        <w:t>22</w:t>
                      </w:r>
                      <w:r w:rsidRPr="00442F13">
                        <w:br/>
                        <w:t>Rady Miejskiej w Czempiniu</w:t>
                      </w:r>
                      <w:r w:rsidRPr="00442F13">
                        <w:br/>
                        <w:t xml:space="preserve">z dnia 28 września 2022 r. </w:t>
                      </w:r>
                    </w:p>
                  </w:txbxContent>
                </v:textbox>
              </v:shape>
            </w:pict>
          </mc:Fallback>
        </mc:AlternateContent>
      </w:r>
      <w:r w:rsidR="00894BD1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A3C927A" wp14:editId="1AA674AD">
            <wp:simplePos x="0" y="0"/>
            <wp:positionH relativeFrom="column">
              <wp:posOffset>-643620</wp:posOffset>
            </wp:positionH>
            <wp:positionV relativeFrom="paragraph">
              <wp:posOffset>-633095</wp:posOffset>
            </wp:positionV>
            <wp:extent cx="10174970" cy="7198014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012" cy="72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26D45" w14:textId="159AC4E3" w:rsidR="00894BD1" w:rsidRDefault="00894BD1" w:rsidP="002B3BF9">
      <w:pPr>
        <w:rPr>
          <w:highlight w:val="yellow"/>
        </w:rPr>
      </w:pPr>
      <w:r>
        <w:rPr>
          <w:highlight w:val="yellow"/>
        </w:rPr>
        <w:br w:type="page"/>
      </w:r>
    </w:p>
    <w:p w14:paraId="63209D43" w14:textId="77777777" w:rsidR="00894BD1" w:rsidRPr="000638EA" w:rsidRDefault="00894BD1" w:rsidP="002B3BF9">
      <w:pPr>
        <w:rPr>
          <w:highlight w:val="yellow"/>
        </w:rPr>
        <w:sectPr w:rsidR="00894BD1" w:rsidRPr="000638EA" w:rsidSect="00894BD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A0CAFAF" w14:textId="77777777" w:rsidR="00AD294E" w:rsidRPr="00C52B4E" w:rsidRDefault="003C35B7" w:rsidP="003C35B7">
      <w:pPr>
        <w:contextualSpacing/>
        <w:jc w:val="center"/>
        <w:rPr>
          <w:b/>
        </w:rPr>
      </w:pPr>
      <w:r w:rsidRPr="00C52B4E">
        <w:rPr>
          <w:b/>
        </w:rPr>
        <w:lastRenderedPageBreak/>
        <w:t>UZASADNIENIE</w:t>
      </w:r>
    </w:p>
    <w:p w14:paraId="43BCA776" w14:textId="7A44A0C1" w:rsidR="003C35B7" w:rsidRPr="00C52B4E" w:rsidRDefault="003C35B7" w:rsidP="003C35B7">
      <w:pPr>
        <w:contextualSpacing/>
        <w:jc w:val="center"/>
        <w:rPr>
          <w:b/>
        </w:rPr>
      </w:pPr>
      <w:r w:rsidRPr="00C52B4E">
        <w:rPr>
          <w:b/>
        </w:rPr>
        <w:t xml:space="preserve">do uchwały Nr </w:t>
      </w:r>
      <w:r w:rsidR="002A52BF">
        <w:rPr>
          <w:b/>
        </w:rPr>
        <w:t>LIV/495/</w:t>
      </w:r>
      <w:r w:rsidR="00C52B4E" w:rsidRPr="00C52B4E">
        <w:rPr>
          <w:b/>
        </w:rPr>
        <w:t>22</w:t>
      </w:r>
    </w:p>
    <w:p w14:paraId="3771405F" w14:textId="77777777" w:rsidR="003C35B7" w:rsidRPr="00C52B4E" w:rsidRDefault="003C35B7" w:rsidP="003C35B7">
      <w:pPr>
        <w:contextualSpacing/>
        <w:jc w:val="center"/>
        <w:rPr>
          <w:b/>
        </w:rPr>
      </w:pPr>
      <w:r w:rsidRPr="00C52B4E">
        <w:rPr>
          <w:b/>
        </w:rPr>
        <w:t>Rady Miejskiej w Czempiniu</w:t>
      </w:r>
    </w:p>
    <w:p w14:paraId="0EBF4293" w14:textId="4CD96F76" w:rsidR="003C35B7" w:rsidRPr="00C52B4E" w:rsidRDefault="003C35B7" w:rsidP="00654F3D">
      <w:pPr>
        <w:spacing w:after="360"/>
        <w:jc w:val="center"/>
        <w:rPr>
          <w:b/>
        </w:rPr>
      </w:pPr>
      <w:r w:rsidRPr="00C52B4E">
        <w:rPr>
          <w:b/>
        </w:rPr>
        <w:t>z dnia 2</w:t>
      </w:r>
      <w:r w:rsidR="00654F3D" w:rsidRPr="00C52B4E">
        <w:rPr>
          <w:b/>
        </w:rPr>
        <w:t>8</w:t>
      </w:r>
      <w:r w:rsidRPr="00C52B4E">
        <w:rPr>
          <w:b/>
        </w:rPr>
        <w:t xml:space="preserve"> </w:t>
      </w:r>
      <w:r w:rsidR="00654F3D" w:rsidRPr="00C52B4E">
        <w:rPr>
          <w:b/>
        </w:rPr>
        <w:t>września</w:t>
      </w:r>
      <w:r w:rsidRPr="00C52B4E">
        <w:rPr>
          <w:b/>
        </w:rPr>
        <w:t xml:space="preserve"> 202</w:t>
      </w:r>
      <w:r w:rsidR="00C52B4E" w:rsidRPr="00C52B4E">
        <w:rPr>
          <w:b/>
        </w:rPr>
        <w:t>2</w:t>
      </w:r>
      <w:r w:rsidRPr="00C52B4E">
        <w:rPr>
          <w:b/>
        </w:rPr>
        <w:t xml:space="preserve"> roku</w:t>
      </w:r>
    </w:p>
    <w:p w14:paraId="0AB12D8D" w14:textId="77777777" w:rsidR="00C52B4E" w:rsidRPr="00C52B4E" w:rsidRDefault="00C52B4E" w:rsidP="00C52B4E">
      <w:pPr>
        <w:spacing w:after="360"/>
        <w:jc w:val="center"/>
        <w:rPr>
          <w:b/>
        </w:rPr>
      </w:pPr>
      <w:r w:rsidRPr="00C52B4E">
        <w:rPr>
          <w:b/>
        </w:rPr>
        <w:t xml:space="preserve">w sprawie ustalenia lokalizacji inwestycji mieszkaniowej na terenie </w:t>
      </w:r>
      <w:r>
        <w:rPr>
          <w:b/>
        </w:rPr>
        <w:br/>
      </w:r>
      <w:r w:rsidRPr="00C52B4E">
        <w:rPr>
          <w:b/>
        </w:rPr>
        <w:t>części działki o nr ewid.: 1214/29 w obręb Czempiń zlokalizowanej w Czempiniu</w:t>
      </w:r>
    </w:p>
    <w:p w14:paraId="38A9EAC3" w14:textId="6EEDF156" w:rsidR="003C35B7" w:rsidRPr="00C52B4E" w:rsidRDefault="003C35B7" w:rsidP="003C35B7">
      <w:pPr>
        <w:spacing w:after="200"/>
        <w:ind w:firstLine="851"/>
      </w:pPr>
      <w:r w:rsidRPr="00F328B4">
        <w:t>Na podstawie ustawy z dnia 5 lipca 2018 r. o ułatwieniach w przygotowaniu i realizacji inwestycji mieszkaniowych oraz inwestycji towarzyszących (Dz. U. z 202</w:t>
      </w:r>
      <w:r w:rsidR="00F328B4" w:rsidRPr="00F328B4">
        <w:t>1</w:t>
      </w:r>
      <w:r w:rsidRPr="00F328B4">
        <w:t xml:space="preserve"> r. poz. </w:t>
      </w:r>
      <w:r w:rsidR="00F328B4" w:rsidRPr="00F328B4">
        <w:t>1538</w:t>
      </w:r>
      <w:r w:rsidRPr="00F328B4">
        <w:t>)</w:t>
      </w:r>
      <w:r w:rsidR="002D7B32" w:rsidRPr="00F328B4">
        <w:t>, dalej</w:t>
      </w:r>
      <w:r w:rsidR="002D7B32" w:rsidRPr="00C52B4E">
        <w:t xml:space="preserve"> ustawy</w:t>
      </w:r>
      <w:r w:rsidRPr="00C52B4E">
        <w:t>, w przypadku zamiaru realizacji inwestycji mieszkaniowej Inwestor wystąpił za pośrednictwem Burmistrza Gminy Czempiń z wnioskiem o ustalenie lokalizacji inwestycji mieszkaniowej do Rady Miejskiej w Czempiniu.</w:t>
      </w:r>
    </w:p>
    <w:p w14:paraId="699FFF06" w14:textId="0D18E120" w:rsidR="003C35B7" w:rsidRPr="00B47071" w:rsidRDefault="003C35B7" w:rsidP="003C35B7">
      <w:pPr>
        <w:spacing w:after="200"/>
        <w:ind w:firstLine="851"/>
      </w:pPr>
      <w:r w:rsidRPr="00B47071">
        <w:t>Przesłanką przystąpienia do ustalenia lokalizacji inwestycji mieszkaniowej polegaj</w:t>
      </w:r>
      <w:r w:rsidR="002D7B32" w:rsidRPr="00B47071">
        <w:t>ącej na </w:t>
      </w:r>
      <w:r w:rsidRPr="00B47071">
        <w:t xml:space="preserve">budowie zespołu </w:t>
      </w:r>
      <w:r w:rsidR="00B47071" w:rsidRPr="00B47071">
        <w:t>8</w:t>
      </w:r>
      <w:r w:rsidRPr="00B47071">
        <w:t xml:space="preserve"> budynków mieszkalnych wielorodzinnych na terenie</w:t>
      </w:r>
      <w:r w:rsidR="00DA5C86" w:rsidRPr="00B47071">
        <w:t xml:space="preserve"> części</w:t>
      </w:r>
      <w:r w:rsidRPr="00B47071">
        <w:t xml:space="preserve"> dział</w:t>
      </w:r>
      <w:r w:rsidR="00DA5C86" w:rsidRPr="00B47071">
        <w:t>ki</w:t>
      </w:r>
      <w:r w:rsidRPr="00B47071">
        <w:t xml:space="preserve"> o nr ewid.: 1214/</w:t>
      </w:r>
      <w:r w:rsidR="00DA5C86" w:rsidRPr="00B47071">
        <w:t>29</w:t>
      </w:r>
      <w:r w:rsidRPr="00B47071">
        <w:t xml:space="preserve"> w obrębie Czempiń, przy ulicy Borówko Stare</w:t>
      </w:r>
      <w:r w:rsidR="002D7B32" w:rsidRPr="00B47071">
        <w:t xml:space="preserve"> w Czempiniu, jest wniosek Inwestora, który do</w:t>
      </w:r>
      <w:r w:rsidR="00B47071">
        <w:t> </w:t>
      </w:r>
      <w:r w:rsidR="002D7B32" w:rsidRPr="00B47071">
        <w:t xml:space="preserve">Urzędu Gminy w Czempiniu wpłynął dnia </w:t>
      </w:r>
      <w:r w:rsidR="00DA5C86" w:rsidRPr="00B47071">
        <w:t>1 sierpnia</w:t>
      </w:r>
      <w:r w:rsidR="002D7B32" w:rsidRPr="00B47071">
        <w:t xml:space="preserve"> 202</w:t>
      </w:r>
      <w:r w:rsidR="00DA5C86" w:rsidRPr="00B47071">
        <w:t>2</w:t>
      </w:r>
      <w:r w:rsidR="002D7B32" w:rsidRPr="00B47071">
        <w:t xml:space="preserve"> r. </w:t>
      </w:r>
    </w:p>
    <w:p w14:paraId="3A076E42" w14:textId="3A5018EC" w:rsidR="002D7B32" w:rsidRPr="00B47071" w:rsidRDefault="002D7B32" w:rsidP="003C35B7">
      <w:pPr>
        <w:spacing w:after="200"/>
        <w:ind w:firstLine="851"/>
      </w:pPr>
      <w:r w:rsidRPr="004B59A8">
        <w:t xml:space="preserve">Na podstawie art. 7 ust 12 ustawy organ powiadomił właściwe instytucje o możliwości przedstawienia opinii, natomiast na podstawie art. 7 ust. 14 ustawy organ wystąpiło wymagane prawem uzgodnienia do </w:t>
      </w:r>
      <w:r w:rsidRPr="00B47071">
        <w:t xml:space="preserve">właściwych instytucji. </w:t>
      </w:r>
      <w:r w:rsidR="001841B7" w:rsidRPr="00B47071">
        <w:t xml:space="preserve">Termin na przekazanie opinii i uzgodnień wynikających z art. 7 ust 12 i 14 ustawy upłynął w dniu </w:t>
      </w:r>
      <w:r w:rsidR="00B47071" w:rsidRPr="00B47071">
        <w:t>3 września</w:t>
      </w:r>
      <w:r w:rsidR="001841B7" w:rsidRPr="00B47071">
        <w:t xml:space="preserve"> 202</w:t>
      </w:r>
      <w:r w:rsidR="00B47071" w:rsidRPr="00B47071">
        <w:t>2</w:t>
      </w:r>
      <w:r w:rsidR="001841B7" w:rsidRPr="00B47071">
        <w:t xml:space="preserve"> r. </w:t>
      </w:r>
      <w:r w:rsidRPr="00B47071">
        <w:t>Uzyskane opini</w:t>
      </w:r>
      <w:r w:rsidR="001841B7" w:rsidRPr="00B47071">
        <w:t>e i uzgodnienia nie wpłynęły na </w:t>
      </w:r>
      <w:r w:rsidRPr="00B47071">
        <w:t>konieczność modyfikacji przez Inwestora wniosku.</w:t>
      </w:r>
      <w:r w:rsidR="0004021B" w:rsidRPr="00B47071">
        <w:t xml:space="preserve"> Opinie, uwagi oraz wyniki dokonanych uzgodnień Burmistrz Gminy Czempiń </w:t>
      </w:r>
      <w:r w:rsidR="00B47071">
        <w:t>przedłożył</w:t>
      </w:r>
      <w:r w:rsidR="0004021B" w:rsidRPr="00B47071">
        <w:t xml:space="preserve"> Radzie Miejskiej w Czempiniu.</w:t>
      </w:r>
    </w:p>
    <w:p w14:paraId="4A1DB517" w14:textId="0F374363" w:rsidR="001841B7" w:rsidRPr="000638EA" w:rsidRDefault="002D7B32" w:rsidP="001841B7">
      <w:pPr>
        <w:spacing w:after="200"/>
        <w:ind w:firstLine="851"/>
        <w:rPr>
          <w:highlight w:val="yellow"/>
        </w:rPr>
      </w:pPr>
      <w:r w:rsidRPr="00DA5C86">
        <w:t xml:space="preserve">Rada gminy, zgodnie z art. 7 ust. 4 ustawy, podejmuje uchwałę o ustaleniu lokalizacji inwestycji mieszkaniowej w terminie 60 dni od dnia złożenia przez Inwestora wniosku. Zgodnie z art. 7 ust. 5 ustawy, termin ten może zostać wydłużony do 30 dni, </w:t>
      </w:r>
      <w:r w:rsidR="001841B7" w:rsidRPr="00DA5C86">
        <w:t>natomiast o przedmiotowym wydłużeniu Przewodniczący Rady gminy jest obowiązany powiadomić Inwestora podając powody opóźnienia i</w:t>
      </w:r>
      <w:r w:rsidR="00DA5C86" w:rsidRPr="00DA5C86">
        <w:t> </w:t>
      </w:r>
      <w:r w:rsidR="001841B7" w:rsidRPr="00DA5C86">
        <w:t>wskazując nowy termin podjęcia uchwały w sprawie.</w:t>
      </w:r>
      <w:r w:rsidR="00AA7DD0" w:rsidRPr="00DA5C86">
        <w:t xml:space="preserve"> W przedmiotowym przypadku 60 dniowy termin upły</w:t>
      </w:r>
      <w:r w:rsidR="00DA5C86" w:rsidRPr="00DA5C86">
        <w:t>nie</w:t>
      </w:r>
      <w:r w:rsidR="00AA7DD0" w:rsidRPr="00DA5C86">
        <w:t xml:space="preserve"> w dniu </w:t>
      </w:r>
      <w:r w:rsidR="00DA5C86" w:rsidRPr="00DA5C86">
        <w:t>30</w:t>
      </w:r>
      <w:r w:rsidR="00AA7DD0" w:rsidRPr="00DA5C86">
        <w:t xml:space="preserve"> września 202</w:t>
      </w:r>
      <w:r w:rsidR="00DA5C86" w:rsidRPr="00DA5C86">
        <w:t>2</w:t>
      </w:r>
      <w:r w:rsidR="00AA7DD0" w:rsidRPr="00DA5C86">
        <w:t xml:space="preserve"> r. </w:t>
      </w:r>
    </w:p>
    <w:p w14:paraId="70B90865" w14:textId="77777777" w:rsidR="001841B7" w:rsidRPr="00C52B4E" w:rsidRDefault="001841B7" w:rsidP="001841B7">
      <w:pPr>
        <w:spacing w:after="200"/>
        <w:ind w:firstLine="851"/>
      </w:pPr>
      <w:r w:rsidRPr="00C52B4E">
        <w:t>Rada, podejmując uchwałę bierze pod uwagę stan zaspoko</w:t>
      </w:r>
      <w:r w:rsidR="00BE4780" w:rsidRPr="00C52B4E">
        <w:t>jenia potrzeb mieszkaniowych na </w:t>
      </w:r>
      <w:r w:rsidRPr="00C52B4E">
        <w:t>terenie gminy a także potrzeby i możliwości rozwoju gminy wynikające z ustaleń studium uwarunkowań i kierunków zagospodarowania przestrzennego gminy.</w:t>
      </w:r>
    </w:p>
    <w:p w14:paraId="0584111E" w14:textId="3CB5B1C7" w:rsidR="0004021B" w:rsidRPr="000638EA" w:rsidRDefault="001841B7" w:rsidP="0004021B">
      <w:pPr>
        <w:spacing w:after="200"/>
        <w:ind w:firstLine="851"/>
        <w:rPr>
          <w:highlight w:val="yellow"/>
        </w:rPr>
      </w:pPr>
      <w:r w:rsidRPr="00171986">
        <w:t xml:space="preserve">Z uwagi na bliskość terenów Gminy Czempiń do miasta Poznań, </w:t>
      </w:r>
      <w:r w:rsidR="00BE4780" w:rsidRPr="00171986">
        <w:t>Czempiń wraz z </w:t>
      </w:r>
      <w:r w:rsidRPr="00171986">
        <w:t xml:space="preserve">miejscowościami położonymi na trasie Wrocław - Poznań, stają </w:t>
      </w:r>
      <w:r w:rsidR="00BE4780" w:rsidRPr="00171986">
        <w:t>się sypialnią miasta Poznań, co </w:t>
      </w:r>
      <w:r w:rsidRPr="00171986">
        <w:t xml:space="preserve">rodzi </w:t>
      </w:r>
      <w:r w:rsidRPr="00171986">
        <w:lastRenderedPageBreak/>
        <w:t xml:space="preserve">problemy z niedostateczną liczbą mieszkań. Wnioskowana </w:t>
      </w:r>
      <w:r w:rsidR="00BE4780" w:rsidRPr="00171986">
        <w:t>inwestycja nie jest sprzeczna z </w:t>
      </w:r>
      <w:r w:rsidRPr="00171986">
        <w:t xml:space="preserve">ustaleniami przyjętymi w </w:t>
      </w:r>
      <w:r w:rsidRPr="00DA5C86">
        <w:t xml:space="preserve">Studium </w:t>
      </w:r>
      <w:r w:rsidR="0004021B" w:rsidRPr="00DA5C86">
        <w:t>U</w:t>
      </w:r>
      <w:r w:rsidRPr="00DA5C86">
        <w:t xml:space="preserve">warunkowań i </w:t>
      </w:r>
      <w:r w:rsidR="0004021B" w:rsidRPr="00DA5C86">
        <w:t>K</w:t>
      </w:r>
      <w:r w:rsidRPr="00DA5C86">
        <w:t>ierunków</w:t>
      </w:r>
      <w:r w:rsidR="0004021B" w:rsidRPr="00DA5C86">
        <w:t xml:space="preserve"> Z</w:t>
      </w:r>
      <w:r w:rsidRPr="00DA5C86">
        <w:t xml:space="preserve">agospodarowania </w:t>
      </w:r>
      <w:r w:rsidR="0004021B" w:rsidRPr="00DA5C86">
        <w:t>P</w:t>
      </w:r>
      <w:r w:rsidRPr="00DA5C86">
        <w:t xml:space="preserve">rzestrzennego </w:t>
      </w:r>
      <w:r w:rsidR="0004021B" w:rsidRPr="00DA5C86">
        <w:t xml:space="preserve">Gminy Czempiń, zatwierdzonym Uchwałą Nr </w:t>
      </w:r>
      <w:r w:rsidR="00DA5C86" w:rsidRPr="00DA5C86">
        <w:t>L/446/22</w:t>
      </w:r>
      <w:r w:rsidR="0004021B" w:rsidRPr="00DA5C86">
        <w:t xml:space="preserve"> Rady Miejskiej w Czempiniu z dnia </w:t>
      </w:r>
      <w:r w:rsidR="00DA5C86" w:rsidRPr="00DA5C86">
        <w:t>9 czerwca 2022</w:t>
      </w:r>
      <w:r w:rsidR="0004021B" w:rsidRPr="00DA5C86">
        <w:t xml:space="preserve"> r. </w:t>
      </w:r>
      <w:r w:rsidR="00DA5C86">
        <w:br/>
      </w:r>
      <w:r w:rsidR="0004021B" w:rsidRPr="00DA5C86">
        <w:t>Dla przedmiotowego terenu nie obowiązuje miejscowy plan zagospodarowania przestrzennego.</w:t>
      </w:r>
      <w:r w:rsidR="0004021B" w:rsidRPr="00171986">
        <w:t xml:space="preserve"> </w:t>
      </w:r>
    </w:p>
    <w:p w14:paraId="36915A48" w14:textId="77777777" w:rsidR="0004021B" w:rsidRPr="00D00715" w:rsidRDefault="0004021B" w:rsidP="0004021B">
      <w:pPr>
        <w:spacing w:after="200"/>
        <w:ind w:firstLine="851"/>
      </w:pPr>
      <w:r w:rsidRPr="00C52B4E">
        <w:t>Mając na uwadze powyższe, podjęcie przedmiotowej uchwały uważa się za zasadne.</w:t>
      </w:r>
    </w:p>
    <w:sectPr w:rsidR="0004021B" w:rsidRPr="00D00715" w:rsidSect="00AD2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856D8" w14:textId="77777777" w:rsidR="00B26400" w:rsidRDefault="00B26400" w:rsidP="008D6854">
      <w:pPr>
        <w:spacing w:line="240" w:lineRule="auto"/>
      </w:pPr>
      <w:r>
        <w:separator/>
      </w:r>
    </w:p>
  </w:endnote>
  <w:endnote w:type="continuationSeparator" w:id="0">
    <w:p w14:paraId="7B715CED" w14:textId="77777777" w:rsidR="00B26400" w:rsidRDefault="00B26400" w:rsidP="008D68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9327490"/>
      <w:docPartObj>
        <w:docPartGallery w:val="Page Numbers (Bottom of Page)"/>
        <w:docPartUnique/>
      </w:docPartObj>
    </w:sdtPr>
    <w:sdtContent>
      <w:p w14:paraId="1A0B2588" w14:textId="2351B200" w:rsidR="008D6854" w:rsidRDefault="008D6854" w:rsidP="008D685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C66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AEFFF" w14:textId="77777777" w:rsidR="00B26400" w:rsidRDefault="00B26400" w:rsidP="008D6854">
      <w:pPr>
        <w:spacing w:line="240" w:lineRule="auto"/>
      </w:pPr>
      <w:r>
        <w:separator/>
      </w:r>
    </w:p>
  </w:footnote>
  <w:footnote w:type="continuationSeparator" w:id="0">
    <w:p w14:paraId="3A451386" w14:textId="77777777" w:rsidR="00B26400" w:rsidRDefault="00B26400" w:rsidP="008D68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D361" w14:textId="3628847B" w:rsidR="008D6854" w:rsidRDefault="008D6854" w:rsidP="002A52B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0F00"/>
    <w:multiLevelType w:val="hybridMultilevel"/>
    <w:tmpl w:val="254C3A84"/>
    <w:lvl w:ilvl="0" w:tplc="04150017">
      <w:start w:val="1"/>
      <w:numFmt w:val="lowerLetter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AEB00EA"/>
    <w:multiLevelType w:val="hybridMultilevel"/>
    <w:tmpl w:val="88A234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12617"/>
    <w:multiLevelType w:val="hybridMultilevel"/>
    <w:tmpl w:val="131A2320"/>
    <w:lvl w:ilvl="0" w:tplc="65AC18C4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0ED0CB4"/>
    <w:multiLevelType w:val="hybridMultilevel"/>
    <w:tmpl w:val="1D68A144"/>
    <w:lvl w:ilvl="0" w:tplc="65AC18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C0E56"/>
    <w:multiLevelType w:val="hybridMultilevel"/>
    <w:tmpl w:val="708ABF6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CF046F4"/>
    <w:multiLevelType w:val="hybridMultilevel"/>
    <w:tmpl w:val="01F44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3223C"/>
    <w:multiLevelType w:val="hybridMultilevel"/>
    <w:tmpl w:val="22E8A3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C3020"/>
    <w:multiLevelType w:val="hybridMultilevel"/>
    <w:tmpl w:val="00BEAFC8"/>
    <w:lvl w:ilvl="0" w:tplc="04150017">
      <w:start w:val="1"/>
      <w:numFmt w:val="lowerLetter"/>
      <w:lvlText w:val="%1)"/>
      <w:lvlJc w:val="left"/>
      <w:pPr>
        <w:ind w:left="2487" w:hanging="360"/>
      </w:p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 w15:restartNumberingAfterBreak="0">
    <w:nsid w:val="2E9B36F7"/>
    <w:multiLevelType w:val="hybridMultilevel"/>
    <w:tmpl w:val="2968D338"/>
    <w:lvl w:ilvl="0" w:tplc="3C2CDA4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87763FA0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6866C8E"/>
    <w:multiLevelType w:val="hybridMultilevel"/>
    <w:tmpl w:val="92460066"/>
    <w:lvl w:ilvl="0" w:tplc="65AC18C4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85B3867"/>
    <w:multiLevelType w:val="hybridMultilevel"/>
    <w:tmpl w:val="218C7BF4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4983B3D"/>
    <w:multiLevelType w:val="hybridMultilevel"/>
    <w:tmpl w:val="B1BAB8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86BB2"/>
    <w:multiLevelType w:val="hybridMultilevel"/>
    <w:tmpl w:val="9618A8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76F71"/>
    <w:multiLevelType w:val="hybridMultilevel"/>
    <w:tmpl w:val="390E405C"/>
    <w:lvl w:ilvl="0" w:tplc="65AC18C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47E4071"/>
    <w:multiLevelType w:val="hybridMultilevel"/>
    <w:tmpl w:val="CBB2F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AE2583E"/>
    <w:multiLevelType w:val="hybridMultilevel"/>
    <w:tmpl w:val="21365674"/>
    <w:lvl w:ilvl="0" w:tplc="65AC18C4">
      <w:start w:val="1"/>
      <w:numFmt w:val="bullet"/>
      <w:lvlText w:val=""/>
      <w:lvlJc w:val="left"/>
      <w:pPr>
        <w:ind w:left="2149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 w15:restartNumberingAfterBreak="0">
    <w:nsid w:val="5B422B21"/>
    <w:multiLevelType w:val="hybridMultilevel"/>
    <w:tmpl w:val="B66A7F88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7">
      <w:start w:val="1"/>
      <w:numFmt w:val="lowerLetter"/>
      <w:lvlText w:val="%2)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60822CD8"/>
    <w:multiLevelType w:val="hybridMultilevel"/>
    <w:tmpl w:val="1F64A5E0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36C6CE1"/>
    <w:multiLevelType w:val="hybridMultilevel"/>
    <w:tmpl w:val="863C4D5C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63F329B6"/>
    <w:multiLevelType w:val="hybridMultilevel"/>
    <w:tmpl w:val="E4EA8518"/>
    <w:lvl w:ilvl="0" w:tplc="65AC18C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4525FFB"/>
    <w:multiLevelType w:val="hybridMultilevel"/>
    <w:tmpl w:val="F01C171C"/>
    <w:lvl w:ilvl="0" w:tplc="424270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239C7"/>
    <w:multiLevelType w:val="hybridMultilevel"/>
    <w:tmpl w:val="916AFEC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>
      <w:start w:val="1"/>
      <w:numFmt w:val="lowerRoman"/>
      <w:lvlText w:val="%6."/>
      <w:lvlJc w:val="right"/>
      <w:pPr>
        <w:ind w:left="4462" w:hanging="180"/>
      </w:pPr>
    </w:lvl>
    <w:lvl w:ilvl="6" w:tplc="0415000F">
      <w:start w:val="1"/>
      <w:numFmt w:val="decimal"/>
      <w:lvlText w:val="%7."/>
      <w:lvlJc w:val="left"/>
      <w:pPr>
        <w:ind w:left="5182" w:hanging="360"/>
      </w:pPr>
    </w:lvl>
    <w:lvl w:ilvl="7" w:tplc="04150019">
      <w:start w:val="1"/>
      <w:numFmt w:val="lowerLetter"/>
      <w:lvlText w:val="%8."/>
      <w:lvlJc w:val="left"/>
      <w:pPr>
        <w:ind w:left="5902" w:hanging="360"/>
      </w:pPr>
    </w:lvl>
    <w:lvl w:ilvl="8" w:tplc="0415001B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6D535144"/>
    <w:multiLevelType w:val="hybridMultilevel"/>
    <w:tmpl w:val="B9E07B4C"/>
    <w:lvl w:ilvl="0" w:tplc="65AC18C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F100419"/>
    <w:multiLevelType w:val="hybridMultilevel"/>
    <w:tmpl w:val="E5F23A20"/>
    <w:lvl w:ilvl="0" w:tplc="65AC18C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2216758">
    <w:abstractNumId w:val="3"/>
  </w:num>
  <w:num w:numId="2" w16cid:durableId="1254316667">
    <w:abstractNumId w:val="12"/>
  </w:num>
  <w:num w:numId="3" w16cid:durableId="1706952957">
    <w:abstractNumId w:val="1"/>
  </w:num>
  <w:num w:numId="4" w16cid:durableId="1491631414">
    <w:abstractNumId w:val="5"/>
  </w:num>
  <w:num w:numId="5" w16cid:durableId="266893495">
    <w:abstractNumId w:val="6"/>
  </w:num>
  <w:num w:numId="6" w16cid:durableId="514851317">
    <w:abstractNumId w:val="0"/>
  </w:num>
  <w:num w:numId="7" w16cid:durableId="148403189">
    <w:abstractNumId w:val="8"/>
  </w:num>
  <w:num w:numId="8" w16cid:durableId="1636835749">
    <w:abstractNumId w:val="18"/>
  </w:num>
  <w:num w:numId="9" w16cid:durableId="577515709">
    <w:abstractNumId w:val="16"/>
  </w:num>
  <w:num w:numId="10" w16cid:durableId="992491296">
    <w:abstractNumId w:val="20"/>
  </w:num>
  <w:num w:numId="11" w16cid:durableId="2088306702">
    <w:abstractNumId w:val="17"/>
  </w:num>
  <w:num w:numId="12" w16cid:durableId="1652753617">
    <w:abstractNumId w:val="14"/>
  </w:num>
  <w:num w:numId="13" w16cid:durableId="1666015000">
    <w:abstractNumId w:val="7"/>
  </w:num>
  <w:num w:numId="14" w16cid:durableId="658508991">
    <w:abstractNumId w:val="9"/>
  </w:num>
  <w:num w:numId="15" w16cid:durableId="863982957">
    <w:abstractNumId w:val="2"/>
  </w:num>
  <w:num w:numId="16" w16cid:durableId="13249680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60083076">
    <w:abstractNumId w:val="15"/>
  </w:num>
  <w:num w:numId="18" w16cid:durableId="1450128038">
    <w:abstractNumId w:val="19"/>
  </w:num>
  <w:num w:numId="19" w16cid:durableId="19531230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7383702">
    <w:abstractNumId w:val="13"/>
  </w:num>
  <w:num w:numId="21" w16cid:durableId="1730222300">
    <w:abstractNumId w:val="22"/>
  </w:num>
  <w:num w:numId="22" w16cid:durableId="1466581347">
    <w:abstractNumId w:val="23"/>
  </w:num>
  <w:num w:numId="23" w16cid:durableId="10059370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863057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94E"/>
    <w:rsid w:val="00031B9C"/>
    <w:rsid w:val="0004021B"/>
    <w:rsid w:val="0006063E"/>
    <w:rsid w:val="000638EA"/>
    <w:rsid w:val="00085651"/>
    <w:rsid w:val="000E5665"/>
    <w:rsid w:val="00132613"/>
    <w:rsid w:val="00160D84"/>
    <w:rsid w:val="00171986"/>
    <w:rsid w:val="001841B7"/>
    <w:rsid w:val="00192B5F"/>
    <w:rsid w:val="00193A62"/>
    <w:rsid w:val="002074DF"/>
    <w:rsid w:val="00216351"/>
    <w:rsid w:val="00217407"/>
    <w:rsid w:val="00270A58"/>
    <w:rsid w:val="00274812"/>
    <w:rsid w:val="002757CD"/>
    <w:rsid w:val="00281FB6"/>
    <w:rsid w:val="002A077B"/>
    <w:rsid w:val="002A52BF"/>
    <w:rsid w:val="002B3BF9"/>
    <w:rsid w:val="002B44B9"/>
    <w:rsid w:val="002D2A28"/>
    <w:rsid w:val="002D7B32"/>
    <w:rsid w:val="00303C80"/>
    <w:rsid w:val="003079E9"/>
    <w:rsid w:val="003528EC"/>
    <w:rsid w:val="003C35B7"/>
    <w:rsid w:val="003F59C0"/>
    <w:rsid w:val="004013FA"/>
    <w:rsid w:val="00405E0B"/>
    <w:rsid w:val="00442F13"/>
    <w:rsid w:val="00451989"/>
    <w:rsid w:val="0049472C"/>
    <w:rsid w:val="004A27C8"/>
    <w:rsid w:val="004B59A8"/>
    <w:rsid w:val="004B793F"/>
    <w:rsid w:val="005673F4"/>
    <w:rsid w:val="00581B51"/>
    <w:rsid w:val="005B1F23"/>
    <w:rsid w:val="005E23EC"/>
    <w:rsid w:val="005E38F1"/>
    <w:rsid w:val="005E66AE"/>
    <w:rsid w:val="00611A2C"/>
    <w:rsid w:val="00620604"/>
    <w:rsid w:val="0065155C"/>
    <w:rsid w:val="00653605"/>
    <w:rsid w:val="00654F3D"/>
    <w:rsid w:val="006D2A3F"/>
    <w:rsid w:val="00703D59"/>
    <w:rsid w:val="00720545"/>
    <w:rsid w:val="00746289"/>
    <w:rsid w:val="0075104D"/>
    <w:rsid w:val="00754BA6"/>
    <w:rsid w:val="00796A08"/>
    <w:rsid w:val="007B77B3"/>
    <w:rsid w:val="007E6B9F"/>
    <w:rsid w:val="008147A0"/>
    <w:rsid w:val="00833162"/>
    <w:rsid w:val="008457AF"/>
    <w:rsid w:val="008634A2"/>
    <w:rsid w:val="0087261D"/>
    <w:rsid w:val="00894BD1"/>
    <w:rsid w:val="008B61DF"/>
    <w:rsid w:val="008D6854"/>
    <w:rsid w:val="0092728D"/>
    <w:rsid w:val="00930168"/>
    <w:rsid w:val="00943003"/>
    <w:rsid w:val="00974244"/>
    <w:rsid w:val="009C50F7"/>
    <w:rsid w:val="009D1812"/>
    <w:rsid w:val="009F20A7"/>
    <w:rsid w:val="00A15F09"/>
    <w:rsid w:val="00A21DED"/>
    <w:rsid w:val="00A672DC"/>
    <w:rsid w:val="00A80048"/>
    <w:rsid w:val="00A86CB3"/>
    <w:rsid w:val="00A87AAE"/>
    <w:rsid w:val="00AA7DD0"/>
    <w:rsid w:val="00AD294E"/>
    <w:rsid w:val="00AD7DDF"/>
    <w:rsid w:val="00AE167E"/>
    <w:rsid w:val="00AF3D5B"/>
    <w:rsid w:val="00B1335C"/>
    <w:rsid w:val="00B26400"/>
    <w:rsid w:val="00B26B4D"/>
    <w:rsid w:val="00B45B49"/>
    <w:rsid w:val="00B47071"/>
    <w:rsid w:val="00B7726D"/>
    <w:rsid w:val="00B82625"/>
    <w:rsid w:val="00BB4644"/>
    <w:rsid w:val="00BC24FF"/>
    <w:rsid w:val="00BD780A"/>
    <w:rsid w:val="00BE4780"/>
    <w:rsid w:val="00BE4E6E"/>
    <w:rsid w:val="00C178E4"/>
    <w:rsid w:val="00C33C44"/>
    <w:rsid w:val="00C430C0"/>
    <w:rsid w:val="00C437B2"/>
    <w:rsid w:val="00C52B4E"/>
    <w:rsid w:val="00CA45FB"/>
    <w:rsid w:val="00CC5614"/>
    <w:rsid w:val="00CF03EB"/>
    <w:rsid w:val="00CF2532"/>
    <w:rsid w:val="00D00715"/>
    <w:rsid w:val="00D3268A"/>
    <w:rsid w:val="00D36FFC"/>
    <w:rsid w:val="00D411DC"/>
    <w:rsid w:val="00D7063D"/>
    <w:rsid w:val="00D72C66"/>
    <w:rsid w:val="00D837A2"/>
    <w:rsid w:val="00D85940"/>
    <w:rsid w:val="00D95AE5"/>
    <w:rsid w:val="00DA5C86"/>
    <w:rsid w:val="00DA7EAB"/>
    <w:rsid w:val="00DB103E"/>
    <w:rsid w:val="00DB597D"/>
    <w:rsid w:val="00E4415A"/>
    <w:rsid w:val="00E55C10"/>
    <w:rsid w:val="00E56148"/>
    <w:rsid w:val="00E90951"/>
    <w:rsid w:val="00E92917"/>
    <w:rsid w:val="00EB4C37"/>
    <w:rsid w:val="00ED1BDD"/>
    <w:rsid w:val="00F328B4"/>
    <w:rsid w:val="00F35821"/>
    <w:rsid w:val="00F43761"/>
    <w:rsid w:val="00F5113A"/>
    <w:rsid w:val="00F80E52"/>
    <w:rsid w:val="00F83D6A"/>
    <w:rsid w:val="00FA63EE"/>
    <w:rsid w:val="00FD2000"/>
    <w:rsid w:val="00FE3506"/>
    <w:rsid w:val="00FE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5E5E2"/>
  <w15:docId w15:val="{FB773702-E305-4B63-9394-E5E1D197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5B7"/>
    <w:pPr>
      <w:spacing w:after="0"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82625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82625"/>
    <w:pPr>
      <w:keepNext/>
      <w:keepLines/>
      <w:spacing w:before="200" w:line="276" w:lineRule="auto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82625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B82625"/>
    <w:rPr>
      <w:rFonts w:ascii="Times New Roman" w:eastAsiaTheme="majorEastAsia" w:hAnsi="Times New Roman" w:cstheme="majorBidi"/>
      <w:b/>
      <w:bCs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B82625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B82625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29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94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B3BF9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B3BF9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B7726D"/>
    <w:rPr>
      <w:color w:val="800080" w:themeColor="followedHyperlink"/>
      <w:u w:val="single"/>
    </w:rPr>
  </w:style>
  <w:style w:type="character" w:customStyle="1" w:styleId="alb">
    <w:name w:val="a_lb"/>
    <w:basedOn w:val="Domylnaczcionkaakapitu"/>
    <w:rsid w:val="00B7726D"/>
  </w:style>
  <w:style w:type="paragraph" w:styleId="Akapitzlist">
    <w:name w:val="List Paragraph"/>
    <w:basedOn w:val="Normalny"/>
    <w:uiPriority w:val="34"/>
    <w:qFormat/>
    <w:rsid w:val="00AE167E"/>
    <w:pPr>
      <w:ind w:left="720"/>
      <w:contextualSpacing/>
    </w:pPr>
  </w:style>
  <w:style w:type="character" w:customStyle="1" w:styleId="text-justify">
    <w:name w:val="text-justify"/>
    <w:basedOn w:val="Domylnaczcionkaakapitu"/>
    <w:rsid w:val="00974244"/>
  </w:style>
  <w:style w:type="character" w:styleId="Odwoaniedokomentarza">
    <w:name w:val="annotation reference"/>
    <w:basedOn w:val="Domylnaczcionkaakapitu"/>
    <w:uiPriority w:val="99"/>
    <w:semiHidden/>
    <w:unhideWhenUsed/>
    <w:rsid w:val="008331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31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31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31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3162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D685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854"/>
  </w:style>
  <w:style w:type="paragraph" w:styleId="Stopka">
    <w:name w:val="footer"/>
    <w:basedOn w:val="Normalny"/>
    <w:link w:val="StopkaZnak"/>
    <w:uiPriority w:val="99"/>
    <w:unhideWhenUsed/>
    <w:rsid w:val="008D685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0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6238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3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11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356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456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8908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6914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69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8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51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474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772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65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443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637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390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1580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434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746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780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050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61591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7281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580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5220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981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654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93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4318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57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527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229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985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094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91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487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889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0085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821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57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021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64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6018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165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26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13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96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976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9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368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62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2597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1875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Bilska</dc:creator>
  <cp:lastModifiedBy>Gmina Czempiñ</cp:lastModifiedBy>
  <cp:revision>3</cp:revision>
  <cp:lastPrinted>2022-09-19T08:08:00Z</cp:lastPrinted>
  <dcterms:created xsi:type="dcterms:W3CDTF">2022-09-28T09:49:00Z</dcterms:created>
  <dcterms:modified xsi:type="dcterms:W3CDTF">2022-10-03T09:35:00Z</dcterms:modified>
</cp:coreProperties>
</file>