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598B" w14:textId="7E0DA8A8" w:rsidR="000E4756" w:rsidRPr="006375BC" w:rsidRDefault="000E4756" w:rsidP="00EE17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Uchwała nr</w:t>
      </w:r>
      <w:r w:rsidR="00571A5D" w:rsidRPr="006375B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5E308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LIII/487/22</w:t>
      </w:r>
    </w:p>
    <w:p w14:paraId="120C08CF" w14:textId="77777777" w:rsidR="000E4756" w:rsidRPr="006375BC" w:rsidRDefault="000E4756" w:rsidP="00EE17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Rady Miejskiej w Czempiniu</w:t>
      </w:r>
    </w:p>
    <w:p w14:paraId="7CF7DB6A" w14:textId="0B3D068D" w:rsidR="000E4756" w:rsidRDefault="00571A5D" w:rsidP="000279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 dnia </w:t>
      </w:r>
      <w:r w:rsidR="005E308F">
        <w:rPr>
          <w:rFonts w:ascii="Times New Roman" w:eastAsia="Times New Roman" w:hAnsi="Times New Roman" w:cs="Times New Roman"/>
          <w:b/>
          <w:bCs/>
          <w:sz w:val="24"/>
          <w:szCs w:val="24"/>
        </w:rPr>
        <w:t>24 sierpnia 2022 roku</w:t>
      </w:r>
      <w:r w:rsidRPr="006375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A6072DE" w14:textId="77777777" w:rsidR="000279FE" w:rsidRPr="000279FE" w:rsidRDefault="000279FE" w:rsidP="000279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B1DCBAA" w14:textId="422D631F" w:rsidR="000E4756" w:rsidRPr="006375BC" w:rsidRDefault="000E4756" w:rsidP="00B3279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rozpatrzenia </w:t>
      </w:r>
      <w:r w:rsidR="007D06AD">
        <w:rPr>
          <w:rFonts w:ascii="Times New Roman" w:eastAsia="Times New Roman" w:hAnsi="Times New Roman" w:cs="Times New Roman"/>
          <w:b/>
          <w:sz w:val="24"/>
          <w:szCs w:val="24"/>
        </w:rPr>
        <w:t>petycji.</w:t>
      </w:r>
    </w:p>
    <w:p w14:paraId="6FD6A76D" w14:textId="77777777" w:rsidR="00B3279D" w:rsidRPr="006375BC" w:rsidRDefault="00B3279D" w:rsidP="00B3279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1AFB73" w14:textId="56D1AB8C" w:rsidR="000E4756" w:rsidRPr="006375BC" w:rsidRDefault="000E4756" w:rsidP="00EE17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>Na podstawie art. 18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>w zw. z art. 18 ust. 2 pkt 15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 ustawy z dnia 8 marca 1990 r. o samorządzie gminnym </w:t>
      </w:r>
      <w:r w:rsidRPr="006375BC">
        <w:rPr>
          <w:rFonts w:ascii="Times New Roman" w:hAnsi="Times New Roman" w:cs="Times New Roman"/>
          <w:sz w:val="24"/>
          <w:szCs w:val="24"/>
          <w:lang w:eastAsia="pl-PL"/>
        </w:rPr>
        <w:t>(Dz. U. z 202</w:t>
      </w:r>
      <w:r w:rsidR="00202417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6375BC">
        <w:rPr>
          <w:rFonts w:ascii="Times New Roman" w:hAnsi="Times New Roman" w:cs="Times New Roman"/>
          <w:sz w:val="24"/>
          <w:szCs w:val="24"/>
          <w:lang w:eastAsia="pl-PL"/>
        </w:rPr>
        <w:t xml:space="preserve"> r. poz. </w:t>
      </w:r>
      <w:r w:rsidR="00202417">
        <w:rPr>
          <w:rFonts w:ascii="Times New Roman" w:hAnsi="Times New Roman" w:cs="Times New Roman"/>
          <w:sz w:val="24"/>
          <w:szCs w:val="24"/>
          <w:lang w:eastAsia="pl-PL"/>
        </w:rPr>
        <w:t>559</w:t>
      </w:r>
      <w:r w:rsidR="007D06AD">
        <w:rPr>
          <w:rFonts w:ascii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7D06AD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7D06AD">
        <w:rPr>
          <w:rFonts w:ascii="Times New Roman" w:hAnsi="Times New Roman" w:cs="Times New Roman"/>
          <w:sz w:val="24"/>
          <w:szCs w:val="24"/>
          <w:lang w:eastAsia="pl-PL"/>
        </w:rPr>
        <w:t>. zm.</w:t>
      </w:r>
      <w:r w:rsidRPr="006375BC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 oraz art.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>9 ust. 2 i art. 13 ust. 1 ustawy z dnia 11 lipca 2014 r. o petycjach (Dz. U. z 2018 poz. 870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6375BC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. zm.)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br/>
      </w:r>
      <w:r w:rsidRPr="006375BC">
        <w:rPr>
          <w:rFonts w:ascii="Times New Roman" w:eastAsia="Times New Roman" w:hAnsi="Times New Roman" w:cs="Times New Roman"/>
          <w:sz w:val="24"/>
          <w:szCs w:val="24"/>
        </w:rPr>
        <w:t>Rada Miejska w Czempiniu uchwala, co następuje:</w:t>
      </w:r>
    </w:p>
    <w:p w14:paraId="032D1138" w14:textId="77777777" w:rsidR="000E4756" w:rsidRPr="006375BC" w:rsidRDefault="000E4756" w:rsidP="00EE176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14:paraId="72FA4BC9" w14:textId="27ABAE22" w:rsidR="000E4756" w:rsidRPr="006375BC" w:rsidRDefault="000E4756" w:rsidP="006375B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Po rozpatrzeniu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 xml:space="preserve">petycji </w:t>
      </w:r>
      <w:r w:rsidR="002B2F00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26754E">
        <w:rPr>
          <w:rFonts w:ascii="Times New Roman" w:eastAsia="Times New Roman" w:hAnsi="Times New Roman" w:cs="Times New Roman"/>
          <w:sz w:val="24"/>
          <w:szCs w:val="24"/>
        </w:rPr>
        <w:t>18 lipca</w:t>
      </w:r>
      <w:r w:rsidR="000279FE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2B2F00">
        <w:rPr>
          <w:rFonts w:ascii="Times New Roman" w:eastAsia="Times New Roman" w:hAnsi="Times New Roman" w:cs="Times New Roman"/>
          <w:sz w:val="24"/>
          <w:szCs w:val="24"/>
        </w:rPr>
        <w:t xml:space="preserve"> roku wniesionej przez</w:t>
      </w:r>
      <w:r w:rsidR="0026754E">
        <w:rPr>
          <w:rFonts w:ascii="Times New Roman" w:eastAsia="Times New Roman" w:hAnsi="Times New Roman" w:cs="Times New Roman"/>
          <w:sz w:val="24"/>
          <w:szCs w:val="24"/>
        </w:rPr>
        <w:t>:</w:t>
      </w:r>
      <w:r w:rsidR="002B2F00">
        <w:rPr>
          <w:rFonts w:ascii="Times New Roman" w:eastAsia="Times New Roman" w:hAnsi="Times New Roman" w:cs="Times New Roman"/>
          <w:sz w:val="24"/>
          <w:szCs w:val="24"/>
        </w:rPr>
        <w:t xml:space="preserve"> spółkę </w:t>
      </w:r>
      <w:r w:rsidR="00202417">
        <w:rPr>
          <w:rFonts w:ascii="Times New Roman" w:eastAsia="Times New Roman" w:hAnsi="Times New Roman" w:cs="Times New Roman"/>
          <w:sz w:val="24"/>
          <w:szCs w:val="24"/>
        </w:rPr>
        <w:t xml:space="preserve">Szulc-Efekt </w:t>
      </w:r>
      <w:r w:rsidR="000279FE">
        <w:rPr>
          <w:rFonts w:ascii="Times New Roman" w:eastAsia="Times New Roman" w:hAnsi="Times New Roman" w:cs="Times New Roman"/>
          <w:sz w:val="24"/>
          <w:szCs w:val="24"/>
        </w:rPr>
        <w:br/>
      </w:r>
      <w:r w:rsidR="00202417">
        <w:rPr>
          <w:rFonts w:ascii="Times New Roman" w:eastAsia="Times New Roman" w:hAnsi="Times New Roman" w:cs="Times New Roman"/>
          <w:sz w:val="24"/>
          <w:szCs w:val="24"/>
        </w:rPr>
        <w:t>sp. z o.o. ul. Poligonowa 1, 04-051 Warszawa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54E">
        <w:rPr>
          <w:rFonts w:ascii="Times New Roman" w:eastAsia="Times New Roman" w:hAnsi="Times New Roman" w:cs="Times New Roman"/>
          <w:sz w:val="24"/>
          <w:szCs w:val="24"/>
        </w:rPr>
        <w:t xml:space="preserve">oraz Polskie Stowarzyszenie Producentów Styropianu ul. Puławska 72/1, 02-603 Warszawa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 xml:space="preserve">(wpływ do Urzędu Gminy Czempiń – </w:t>
      </w:r>
      <w:r w:rsidR="0026754E">
        <w:rPr>
          <w:rFonts w:ascii="Times New Roman" w:eastAsia="Times New Roman" w:hAnsi="Times New Roman" w:cs="Times New Roman"/>
          <w:sz w:val="24"/>
          <w:szCs w:val="24"/>
        </w:rPr>
        <w:t>18 lipca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02417">
        <w:rPr>
          <w:rFonts w:ascii="Times New Roman" w:eastAsia="Times New Roman" w:hAnsi="Times New Roman" w:cs="Times New Roman"/>
          <w:sz w:val="24"/>
          <w:szCs w:val="24"/>
        </w:rPr>
        <w:t>2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 xml:space="preserve"> roku) w sprawie </w:t>
      </w:r>
      <w:r w:rsidR="0026754E">
        <w:rPr>
          <w:rFonts w:ascii="Times New Roman" w:eastAsia="Times New Roman" w:hAnsi="Times New Roman" w:cs="Times New Roman"/>
          <w:sz w:val="24"/>
          <w:szCs w:val="24"/>
        </w:rPr>
        <w:t>umieszczenia na oficjalnej stronie internetowej lub w Biuletynie Informacji Publicznej Gminy Czempiń infografiki PSPS o postępowaniu z odpadami EPS (styropianu)</w:t>
      </w:r>
      <w:r w:rsidR="000279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2417">
        <w:rPr>
          <w:rFonts w:ascii="Times New Roman" w:eastAsia="Times New Roman" w:hAnsi="Times New Roman" w:cs="Times New Roman"/>
          <w:sz w:val="24"/>
          <w:szCs w:val="24"/>
        </w:rPr>
        <w:t xml:space="preserve"> Rada Miejska w Czempiniu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>nie uwzględnia złożonej petycji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, z przyczyn określonych w uzasadnieniu stanowiącym integralną część uchwały. </w:t>
      </w:r>
    </w:p>
    <w:p w14:paraId="073A5D70" w14:textId="77777777" w:rsidR="000E4756" w:rsidRPr="006375BC" w:rsidRDefault="000E4756" w:rsidP="00EE176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>§ 2.</w:t>
      </w:r>
    </w:p>
    <w:p w14:paraId="651F3CC5" w14:textId="4F14AF39" w:rsidR="000E4756" w:rsidRPr="006375BC" w:rsidRDefault="007D06AD" w:rsidP="006375B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Zobowiązuje się Przewodniczącego Rady Miejskiej w Czempiniu do zawiadomienia wnoszącego petycję o sposobie jej rozpatrzenia. </w:t>
      </w:r>
    </w:p>
    <w:p w14:paraId="7A6B3C69" w14:textId="77777777" w:rsidR="000E4756" w:rsidRPr="006375BC" w:rsidRDefault="000E4756" w:rsidP="00EE176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>§ 3.</w:t>
      </w:r>
    </w:p>
    <w:p w14:paraId="7EF98918" w14:textId="77777777" w:rsidR="000E4756" w:rsidRPr="006375BC" w:rsidRDefault="000E4756" w:rsidP="00EE176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Uchwała wchodzi w życie z dniem podjęcia. </w:t>
      </w:r>
    </w:p>
    <w:p w14:paraId="460D4EC9" w14:textId="77777777" w:rsidR="000E4756" w:rsidRPr="006375BC" w:rsidRDefault="000E4756" w:rsidP="00EE176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94529C" w14:textId="77777777" w:rsidR="000E4756" w:rsidRPr="006375BC" w:rsidRDefault="000E4756" w:rsidP="000E4756">
      <w:pPr>
        <w:rPr>
          <w:rFonts w:ascii="Times New Roman" w:hAnsi="Times New Roman" w:cs="Times New Roman"/>
        </w:rPr>
      </w:pPr>
    </w:p>
    <w:p w14:paraId="6031D920" w14:textId="77777777" w:rsidR="000E4756" w:rsidRPr="006375BC" w:rsidRDefault="000E4756" w:rsidP="000E4756">
      <w:pPr>
        <w:rPr>
          <w:rFonts w:ascii="Times New Roman" w:hAnsi="Times New Roman" w:cs="Times New Roman"/>
        </w:rPr>
      </w:pPr>
    </w:p>
    <w:p w14:paraId="1718F004" w14:textId="544324D0" w:rsidR="000E4756" w:rsidRDefault="000E4756" w:rsidP="00EE1766">
      <w:pPr>
        <w:rPr>
          <w:rFonts w:ascii="Times New Roman" w:hAnsi="Times New Roman" w:cs="Times New Roman"/>
        </w:rPr>
      </w:pPr>
    </w:p>
    <w:p w14:paraId="2EE8338E" w14:textId="77777777" w:rsidR="000279FE" w:rsidRPr="006375BC" w:rsidRDefault="000279FE" w:rsidP="00EE1766">
      <w:pPr>
        <w:rPr>
          <w:rFonts w:ascii="Times New Roman" w:hAnsi="Times New Roman" w:cs="Times New Roman"/>
          <w:b/>
          <w:sz w:val="24"/>
          <w:szCs w:val="24"/>
        </w:rPr>
      </w:pPr>
    </w:p>
    <w:p w14:paraId="7072FE78" w14:textId="3100B7A2" w:rsidR="00EE1766" w:rsidRPr="006375BC" w:rsidRDefault="00EE1766" w:rsidP="008841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5BC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472C9762" w14:textId="1D75A9B5" w:rsidR="00EE1766" w:rsidRPr="006375BC" w:rsidRDefault="00571A5D" w:rsidP="008841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5BC">
        <w:rPr>
          <w:rFonts w:ascii="Times New Roman" w:hAnsi="Times New Roman" w:cs="Times New Roman"/>
          <w:b/>
          <w:sz w:val="24"/>
          <w:szCs w:val="24"/>
        </w:rPr>
        <w:t>d</w:t>
      </w:r>
      <w:r w:rsidR="00EE1766" w:rsidRPr="006375BC">
        <w:rPr>
          <w:rFonts w:ascii="Times New Roman" w:hAnsi="Times New Roman" w:cs="Times New Roman"/>
          <w:b/>
          <w:sz w:val="24"/>
          <w:szCs w:val="24"/>
        </w:rPr>
        <w:t>o uchwały nr</w:t>
      </w:r>
      <w:r w:rsidRPr="00637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08F">
        <w:rPr>
          <w:rFonts w:ascii="Times New Roman" w:hAnsi="Times New Roman" w:cs="Times New Roman"/>
          <w:b/>
          <w:sz w:val="24"/>
          <w:szCs w:val="24"/>
        </w:rPr>
        <w:t>LIII/487/22</w:t>
      </w:r>
    </w:p>
    <w:p w14:paraId="4414AE4D" w14:textId="03918F1B" w:rsidR="00EE1766" w:rsidRPr="006375BC" w:rsidRDefault="00EE1766" w:rsidP="008841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5BC">
        <w:rPr>
          <w:rFonts w:ascii="Times New Roman" w:hAnsi="Times New Roman" w:cs="Times New Roman"/>
          <w:b/>
          <w:sz w:val="24"/>
          <w:szCs w:val="24"/>
        </w:rPr>
        <w:t>Rady Miejskiej w Czempiniu</w:t>
      </w:r>
    </w:p>
    <w:p w14:paraId="2BA6CF6B" w14:textId="19DEB300" w:rsidR="00EE1766" w:rsidRPr="006375BC" w:rsidRDefault="00EE1766" w:rsidP="008841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5B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E308F">
        <w:rPr>
          <w:rFonts w:ascii="Times New Roman" w:hAnsi="Times New Roman" w:cs="Times New Roman"/>
          <w:b/>
          <w:sz w:val="24"/>
          <w:szCs w:val="24"/>
        </w:rPr>
        <w:t>24 sierpnia 2022 roku</w:t>
      </w:r>
    </w:p>
    <w:p w14:paraId="437EEAF1" w14:textId="77777777" w:rsidR="00A24DD6" w:rsidRPr="00202417" w:rsidRDefault="00A24DD6" w:rsidP="008841DA">
      <w:pPr>
        <w:spacing w:line="360" w:lineRule="auto"/>
        <w:rPr>
          <w:rFonts w:ascii="Times New Roman" w:hAnsi="Times New Roman" w:cs="Times New Roman"/>
          <w:color w:val="FF0000"/>
        </w:rPr>
      </w:pPr>
    </w:p>
    <w:p w14:paraId="09B52876" w14:textId="0F533114" w:rsidR="00A43CFF" w:rsidRPr="008841DA" w:rsidRDefault="00A43CFF" w:rsidP="008841DA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41DA">
        <w:rPr>
          <w:rFonts w:ascii="Times New Roman" w:hAnsi="Times New Roman" w:cs="Times New Roman"/>
          <w:sz w:val="24"/>
          <w:szCs w:val="24"/>
        </w:rPr>
        <w:t xml:space="preserve">W dniu </w:t>
      </w:r>
      <w:r w:rsidR="0026754E">
        <w:rPr>
          <w:rFonts w:ascii="Times New Roman" w:hAnsi="Times New Roman" w:cs="Times New Roman"/>
          <w:sz w:val="24"/>
          <w:szCs w:val="24"/>
        </w:rPr>
        <w:t>18 lipca</w:t>
      </w:r>
      <w:r w:rsidR="000279FE" w:rsidRPr="008841DA">
        <w:rPr>
          <w:rFonts w:ascii="Times New Roman" w:hAnsi="Times New Roman" w:cs="Times New Roman"/>
          <w:sz w:val="24"/>
          <w:szCs w:val="24"/>
        </w:rPr>
        <w:t xml:space="preserve"> 2022</w:t>
      </w:r>
      <w:r w:rsidRPr="008841DA">
        <w:rPr>
          <w:rFonts w:ascii="Times New Roman" w:hAnsi="Times New Roman" w:cs="Times New Roman"/>
          <w:sz w:val="24"/>
          <w:szCs w:val="24"/>
        </w:rPr>
        <w:t xml:space="preserve"> r</w:t>
      </w:r>
      <w:r w:rsidR="000279FE" w:rsidRPr="008841DA">
        <w:rPr>
          <w:rFonts w:ascii="Times New Roman" w:hAnsi="Times New Roman" w:cs="Times New Roman"/>
          <w:sz w:val="24"/>
          <w:szCs w:val="24"/>
        </w:rPr>
        <w:t>oku</w:t>
      </w:r>
      <w:r w:rsidRPr="008841DA">
        <w:rPr>
          <w:rFonts w:ascii="Times New Roman" w:hAnsi="Times New Roman" w:cs="Times New Roman"/>
          <w:sz w:val="24"/>
          <w:szCs w:val="24"/>
        </w:rPr>
        <w:t xml:space="preserve"> drogą elektroniczną wpłynęła adresowana do „Kierownika Jednostki Samorządu Terytorialnego” petycja Szulc-Efekt sp. z o. o.</w:t>
      </w:r>
      <w:r w:rsidR="0026754E">
        <w:rPr>
          <w:rFonts w:ascii="Times New Roman" w:hAnsi="Times New Roman" w:cs="Times New Roman"/>
          <w:sz w:val="24"/>
          <w:szCs w:val="24"/>
        </w:rPr>
        <w:t xml:space="preserve"> i </w:t>
      </w:r>
      <w:r w:rsidRPr="008841DA">
        <w:rPr>
          <w:rFonts w:ascii="Times New Roman" w:hAnsi="Times New Roman" w:cs="Times New Roman"/>
          <w:sz w:val="24"/>
          <w:szCs w:val="24"/>
        </w:rPr>
        <w:t xml:space="preserve"> </w:t>
      </w:r>
      <w:r w:rsidR="0026754E" w:rsidRPr="0026754E">
        <w:rPr>
          <w:rFonts w:ascii="Times New Roman" w:hAnsi="Times New Roman" w:cs="Times New Roman"/>
          <w:sz w:val="24"/>
          <w:szCs w:val="24"/>
        </w:rPr>
        <w:t>Polskie</w:t>
      </w:r>
      <w:r w:rsidR="0026754E">
        <w:rPr>
          <w:rFonts w:ascii="Times New Roman" w:hAnsi="Times New Roman" w:cs="Times New Roman"/>
          <w:sz w:val="24"/>
          <w:szCs w:val="24"/>
        </w:rPr>
        <w:t>go</w:t>
      </w:r>
      <w:r w:rsidR="0026754E" w:rsidRPr="0026754E">
        <w:rPr>
          <w:rFonts w:ascii="Times New Roman" w:hAnsi="Times New Roman" w:cs="Times New Roman"/>
          <w:sz w:val="24"/>
          <w:szCs w:val="24"/>
        </w:rPr>
        <w:t xml:space="preserve"> Stowarzyszeni</w:t>
      </w:r>
      <w:r w:rsidR="0026754E">
        <w:rPr>
          <w:rFonts w:ascii="Times New Roman" w:hAnsi="Times New Roman" w:cs="Times New Roman"/>
          <w:sz w:val="24"/>
          <w:szCs w:val="24"/>
        </w:rPr>
        <w:t xml:space="preserve">a </w:t>
      </w:r>
      <w:r w:rsidR="0026754E" w:rsidRPr="0026754E">
        <w:rPr>
          <w:rFonts w:ascii="Times New Roman" w:hAnsi="Times New Roman" w:cs="Times New Roman"/>
          <w:sz w:val="24"/>
          <w:szCs w:val="24"/>
        </w:rPr>
        <w:t xml:space="preserve">Producentów Styropianu </w:t>
      </w:r>
      <w:r w:rsidR="000279FE" w:rsidRPr="008841DA">
        <w:rPr>
          <w:rFonts w:ascii="Times New Roman" w:hAnsi="Times New Roman" w:cs="Times New Roman"/>
          <w:sz w:val="24"/>
          <w:szCs w:val="24"/>
        </w:rPr>
        <w:t xml:space="preserve">w sprawie </w:t>
      </w:r>
      <w:r w:rsidR="0026754E" w:rsidRPr="0026754E">
        <w:rPr>
          <w:rFonts w:ascii="Times New Roman" w:hAnsi="Times New Roman" w:cs="Times New Roman"/>
          <w:sz w:val="24"/>
          <w:szCs w:val="24"/>
        </w:rPr>
        <w:t xml:space="preserve">umieszczenia na </w:t>
      </w:r>
      <w:bookmarkStart w:id="0" w:name="_Hlk111795227"/>
      <w:r w:rsidR="0026754E" w:rsidRPr="0026754E">
        <w:rPr>
          <w:rFonts w:ascii="Times New Roman" w:hAnsi="Times New Roman" w:cs="Times New Roman"/>
          <w:sz w:val="24"/>
          <w:szCs w:val="24"/>
        </w:rPr>
        <w:t xml:space="preserve">oficjalnej stronie internetowej </w:t>
      </w:r>
      <w:r w:rsidR="0026754E">
        <w:rPr>
          <w:rFonts w:ascii="Times New Roman" w:hAnsi="Times New Roman" w:cs="Times New Roman"/>
          <w:sz w:val="24"/>
          <w:szCs w:val="24"/>
        </w:rPr>
        <w:br/>
      </w:r>
      <w:r w:rsidR="0026754E" w:rsidRPr="0026754E">
        <w:rPr>
          <w:rFonts w:ascii="Times New Roman" w:hAnsi="Times New Roman" w:cs="Times New Roman"/>
          <w:sz w:val="24"/>
          <w:szCs w:val="24"/>
        </w:rPr>
        <w:t>lub w Biuletynie Informacji Publicznej Gminy Czempiń</w:t>
      </w:r>
      <w:bookmarkEnd w:id="0"/>
      <w:r w:rsidR="0026754E" w:rsidRPr="0026754E">
        <w:rPr>
          <w:rFonts w:ascii="Times New Roman" w:hAnsi="Times New Roman" w:cs="Times New Roman"/>
          <w:sz w:val="24"/>
          <w:szCs w:val="24"/>
        </w:rPr>
        <w:t xml:space="preserve"> infografiki PSPS o postępowaniu </w:t>
      </w:r>
      <w:r w:rsidR="0026754E">
        <w:rPr>
          <w:rFonts w:ascii="Times New Roman" w:hAnsi="Times New Roman" w:cs="Times New Roman"/>
          <w:sz w:val="24"/>
          <w:szCs w:val="24"/>
        </w:rPr>
        <w:br/>
      </w:r>
      <w:r w:rsidR="0026754E" w:rsidRPr="0026754E">
        <w:rPr>
          <w:rFonts w:ascii="Times New Roman" w:hAnsi="Times New Roman" w:cs="Times New Roman"/>
          <w:sz w:val="24"/>
          <w:szCs w:val="24"/>
        </w:rPr>
        <w:t>z odpadami EPS (styropianu)</w:t>
      </w:r>
      <w:r w:rsidR="0026754E">
        <w:rPr>
          <w:rFonts w:ascii="Times New Roman" w:hAnsi="Times New Roman" w:cs="Times New Roman"/>
          <w:sz w:val="24"/>
          <w:szCs w:val="24"/>
        </w:rPr>
        <w:t>.</w:t>
      </w:r>
    </w:p>
    <w:p w14:paraId="05DDD9F0" w14:textId="6FA7523A" w:rsidR="00A43CFF" w:rsidRPr="008841DA" w:rsidRDefault="00A43CFF" w:rsidP="00884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DA">
        <w:rPr>
          <w:rFonts w:ascii="Times New Roman" w:hAnsi="Times New Roman" w:cs="Times New Roman"/>
          <w:sz w:val="24"/>
          <w:szCs w:val="24"/>
        </w:rPr>
        <w:t>Petycja została przekazana do Komisji Skarg, Wniosków i Petycji, która na posiedzeniu w dniu</w:t>
      </w:r>
      <w:r w:rsidR="000279FE" w:rsidRPr="008841DA">
        <w:rPr>
          <w:rFonts w:ascii="Times New Roman" w:hAnsi="Times New Roman" w:cs="Times New Roman"/>
          <w:sz w:val="24"/>
          <w:szCs w:val="24"/>
        </w:rPr>
        <w:t xml:space="preserve"> 19 sierpnia</w:t>
      </w:r>
      <w:r w:rsidRPr="008841DA">
        <w:rPr>
          <w:rFonts w:ascii="Times New Roman" w:hAnsi="Times New Roman" w:cs="Times New Roman"/>
          <w:sz w:val="24"/>
          <w:szCs w:val="24"/>
        </w:rPr>
        <w:t xml:space="preserve"> 2022 roku zapoznała się z treścią złożonej petycji i postanowiła o rekomendowaniu Radzie Miejskiej w Czempiniu, aby uznać petycję za bezzasadną.</w:t>
      </w:r>
    </w:p>
    <w:p w14:paraId="5B2CECA5" w14:textId="66B7E116" w:rsidR="00A76694" w:rsidRPr="006375BC" w:rsidRDefault="0026754E" w:rsidP="00884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Czempiń </w:t>
      </w:r>
      <w:r w:rsidR="00A368F0">
        <w:rPr>
          <w:rFonts w:ascii="Times New Roman" w:hAnsi="Times New Roman" w:cs="Times New Roman"/>
          <w:sz w:val="24"/>
          <w:szCs w:val="24"/>
        </w:rPr>
        <w:t xml:space="preserve">z uwagi na konieczność braku faworyzowania pojedynczych stowarzyszeń lub przedsiębiorstw, Gmina Czempiń nie umieszcza infografik oraz odnośników na </w:t>
      </w:r>
      <w:r w:rsidR="00A368F0" w:rsidRPr="0026754E">
        <w:rPr>
          <w:rFonts w:ascii="Times New Roman" w:hAnsi="Times New Roman" w:cs="Times New Roman"/>
          <w:sz w:val="24"/>
          <w:szCs w:val="24"/>
        </w:rPr>
        <w:t>oficjalnej stronie internetowej lub w Biuletynie Informacji Publicznej Gminy Czempiń</w:t>
      </w:r>
      <w:r w:rsidR="00A368F0">
        <w:rPr>
          <w:rFonts w:ascii="Times New Roman" w:hAnsi="Times New Roman" w:cs="Times New Roman"/>
          <w:sz w:val="24"/>
          <w:szCs w:val="24"/>
        </w:rPr>
        <w:t>.</w:t>
      </w:r>
    </w:p>
    <w:sectPr w:rsidR="00A76694" w:rsidRPr="00637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B24"/>
    <w:rsid w:val="000279FE"/>
    <w:rsid w:val="000555CB"/>
    <w:rsid w:val="000A343F"/>
    <w:rsid w:val="000E4756"/>
    <w:rsid w:val="001D09F7"/>
    <w:rsid w:val="00202417"/>
    <w:rsid w:val="0026754E"/>
    <w:rsid w:val="002A15C3"/>
    <w:rsid w:val="002B2F00"/>
    <w:rsid w:val="00354B24"/>
    <w:rsid w:val="00486442"/>
    <w:rsid w:val="00571A5D"/>
    <w:rsid w:val="005D4F23"/>
    <w:rsid w:val="005E308F"/>
    <w:rsid w:val="005E3E31"/>
    <w:rsid w:val="006375BC"/>
    <w:rsid w:val="006B2E0E"/>
    <w:rsid w:val="007D06AD"/>
    <w:rsid w:val="008841DA"/>
    <w:rsid w:val="008D4BEF"/>
    <w:rsid w:val="009450FF"/>
    <w:rsid w:val="00A24DD6"/>
    <w:rsid w:val="00A31F76"/>
    <w:rsid w:val="00A368F0"/>
    <w:rsid w:val="00A43CFF"/>
    <w:rsid w:val="00A76694"/>
    <w:rsid w:val="00B3279D"/>
    <w:rsid w:val="00B441AD"/>
    <w:rsid w:val="00BF6358"/>
    <w:rsid w:val="00D647C9"/>
    <w:rsid w:val="00E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DD2B"/>
  <w15:docId w15:val="{5D71F8D5-DB36-4BAE-9973-B9170FF9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756"/>
    <w:pPr>
      <w:spacing w:after="200" w:line="276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EE1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Jkosciuszko</cp:lastModifiedBy>
  <cp:revision>7</cp:revision>
  <cp:lastPrinted>2022-08-25T10:08:00Z</cp:lastPrinted>
  <dcterms:created xsi:type="dcterms:W3CDTF">2022-08-19T07:13:00Z</dcterms:created>
  <dcterms:modified xsi:type="dcterms:W3CDTF">2022-08-25T10:08:00Z</dcterms:modified>
</cp:coreProperties>
</file>