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EBE3" w14:textId="40DEFBC5" w:rsidR="00D06E46" w:rsidRDefault="00E16E56" w:rsidP="00B96749">
      <w:pPr>
        <w:jc w:val="center"/>
      </w:pPr>
      <w:r w:rsidRPr="00692EF6">
        <w:t>UCHWAŁA N</w:t>
      </w:r>
      <w:r w:rsidR="002A0BFE">
        <w:t>R</w:t>
      </w:r>
      <w:r w:rsidR="0059791B">
        <w:t xml:space="preserve"> </w:t>
      </w:r>
      <w:r w:rsidR="008D5EF8">
        <w:t>XLV/416/22</w:t>
      </w:r>
    </w:p>
    <w:p w14:paraId="108A2255" w14:textId="77777777" w:rsidR="00E16E56" w:rsidRPr="00692EF6" w:rsidRDefault="002A0BFE" w:rsidP="00B96749">
      <w:pPr>
        <w:jc w:val="center"/>
      </w:pPr>
      <w:r>
        <w:t>RADY MIEJSKIEJ W CZEMPINIU</w:t>
      </w:r>
    </w:p>
    <w:p w14:paraId="1E53D991" w14:textId="5870CCDB" w:rsidR="00595717" w:rsidRPr="00692EF6" w:rsidRDefault="00543291" w:rsidP="00245291">
      <w:pPr>
        <w:jc w:val="center"/>
      </w:pPr>
      <w:r>
        <w:t>z dnia</w:t>
      </w:r>
      <w:r w:rsidR="00E16E56" w:rsidRPr="00692EF6">
        <w:t xml:space="preserve"> </w:t>
      </w:r>
      <w:r w:rsidR="00CC3CA4">
        <w:t>14 marca</w:t>
      </w:r>
      <w:r w:rsidR="0082438C">
        <w:t xml:space="preserve"> 2022</w:t>
      </w:r>
      <w:r w:rsidR="00941583">
        <w:t xml:space="preserve"> r</w:t>
      </w:r>
      <w:r w:rsidR="00011031" w:rsidRPr="00692EF6">
        <w:t>.</w:t>
      </w:r>
      <w:r w:rsidR="00595717" w:rsidRPr="00692EF6">
        <w:t xml:space="preserve"> </w:t>
      </w:r>
    </w:p>
    <w:p w14:paraId="11CE5C7B" w14:textId="77777777" w:rsidR="00664D1E" w:rsidRPr="00692EF6" w:rsidRDefault="00664D1E"/>
    <w:p w14:paraId="34BE9521" w14:textId="044CD213" w:rsidR="00D501C0" w:rsidRDefault="00F07A0B" w:rsidP="009A03F7">
      <w:r>
        <w:t xml:space="preserve">w sprawie: </w:t>
      </w:r>
      <w:r w:rsidR="009A03F7">
        <w:t xml:space="preserve">zmieniająca uchwałę w sprawie </w:t>
      </w:r>
      <w:r w:rsidR="00F90021">
        <w:t>uchwały budżetowej</w:t>
      </w:r>
      <w:r w:rsidR="00F90021" w:rsidRPr="00BE282B">
        <w:t xml:space="preserve"> gminy Czempiń na 20</w:t>
      </w:r>
      <w:r w:rsidR="00AF0F59">
        <w:t>2</w:t>
      </w:r>
      <w:r w:rsidR="00EE3D0B">
        <w:t>2</w:t>
      </w:r>
      <w:r w:rsidR="00F90021" w:rsidRPr="00BE282B">
        <w:t xml:space="preserve"> rok</w:t>
      </w:r>
    </w:p>
    <w:p w14:paraId="0E6BE08B" w14:textId="77777777" w:rsidR="00664D1E" w:rsidRDefault="00664D1E"/>
    <w:p w14:paraId="077A2D43" w14:textId="241DA565" w:rsidR="00EB6107" w:rsidRPr="00EE3D0B" w:rsidRDefault="00EB6107" w:rsidP="00EB6107">
      <w:pPr>
        <w:ind w:firstLine="540"/>
        <w:jc w:val="both"/>
      </w:pPr>
      <w:r w:rsidRPr="00EE3D0B">
        <w:t xml:space="preserve">Na podstawie art. 18 ust. 2 pkt 4 ustawy z dnia 8 marca 1990r. o samorządzie gminnym </w:t>
      </w:r>
      <w:r w:rsidR="00F90021" w:rsidRPr="00EE3D0B">
        <w:t>(</w:t>
      </w:r>
      <w:r w:rsidR="007F7BBC" w:rsidRPr="00EE3D0B">
        <w:t>Dz. U. z 20</w:t>
      </w:r>
      <w:r w:rsidR="00FB0C6E" w:rsidRPr="00EE3D0B">
        <w:t>2</w:t>
      </w:r>
      <w:r w:rsidR="00596DCD">
        <w:t>1</w:t>
      </w:r>
      <w:r w:rsidR="007F7BBC" w:rsidRPr="00EE3D0B">
        <w:t xml:space="preserve">r. poz. </w:t>
      </w:r>
      <w:r w:rsidR="00EE3D0B" w:rsidRPr="00EE3D0B">
        <w:t>1372</w:t>
      </w:r>
      <w:r w:rsidR="00941583" w:rsidRPr="00EE3D0B">
        <w:t xml:space="preserve"> z późn. zm.</w:t>
      </w:r>
      <w:r w:rsidR="00F90021" w:rsidRPr="00EE3D0B">
        <w:t xml:space="preserve">) </w:t>
      </w:r>
      <w:r w:rsidRPr="00EE3D0B">
        <w:t xml:space="preserve">oraz art. 211 i 212  ustawy z dnia 27 sierpnia 2009r. o finansach publicznych </w:t>
      </w:r>
      <w:r w:rsidR="00286745" w:rsidRPr="00EE3D0B">
        <w:t>(Dz. U. z 20</w:t>
      </w:r>
      <w:r w:rsidR="00EE3D0B" w:rsidRPr="00EE3D0B">
        <w:t>21</w:t>
      </w:r>
      <w:r w:rsidR="00286745" w:rsidRPr="00EE3D0B">
        <w:t xml:space="preserve">r., poz. </w:t>
      </w:r>
      <w:r w:rsidR="00EE3D0B" w:rsidRPr="00EE3D0B">
        <w:t>305</w:t>
      </w:r>
      <w:r w:rsidR="007F7BBC" w:rsidRPr="00EE3D0B">
        <w:t xml:space="preserve"> z późn. zm.</w:t>
      </w:r>
      <w:r w:rsidR="00286745" w:rsidRPr="00EE3D0B">
        <w:t xml:space="preserve">) </w:t>
      </w:r>
      <w:r w:rsidRPr="00EE3D0B">
        <w:t>Rada Miejska w Czempiniu uchwala, co następuje:</w:t>
      </w:r>
    </w:p>
    <w:p w14:paraId="75271A7C" w14:textId="77777777" w:rsidR="00B969C9" w:rsidRPr="00EE3D0B" w:rsidRDefault="00150CDB" w:rsidP="00A27D90">
      <w:pPr>
        <w:ind w:left="540" w:hanging="540"/>
      </w:pPr>
      <w:r w:rsidRPr="00EE3D0B">
        <w:t xml:space="preserve">      </w:t>
      </w:r>
    </w:p>
    <w:p w14:paraId="782FFB42" w14:textId="0BE9DF2B" w:rsidR="00D501C0" w:rsidRPr="00EE3D0B" w:rsidRDefault="00F8154F" w:rsidP="00895025">
      <w:pPr>
        <w:jc w:val="both"/>
      </w:pPr>
      <w:r w:rsidRPr="00EE3D0B">
        <w:t xml:space="preserve"> </w:t>
      </w:r>
      <w:r w:rsidR="0087639E" w:rsidRPr="00EE3D0B">
        <w:rPr>
          <w:rFonts w:cs="Arial"/>
          <w:b/>
        </w:rPr>
        <w:t>§ 1</w:t>
      </w:r>
      <w:r w:rsidR="0087639E" w:rsidRPr="00EE3D0B">
        <w:rPr>
          <w:b/>
        </w:rPr>
        <w:t>.</w:t>
      </w:r>
      <w:r w:rsidR="0087639E" w:rsidRPr="00EE3D0B">
        <w:t xml:space="preserve"> W uchwale nr </w:t>
      </w:r>
      <w:r w:rsidR="00EE3D0B" w:rsidRPr="00EE3D0B">
        <w:t xml:space="preserve">XLII/385/21 </w:t>
      </w:r>
      <w:r w:rsidR="0087639E" w:rsidRPr="00EE3D0B">
        <w:t xml:space="preserve">Rady Miejskiej w Czempiniu z dnia </w:t>
      </w:r>
      <w:r w:rsidR="00941583" w:rsidRPr="00EE3D0B">
        <w:t>2</w:t>
      </w:r>
      <w:r w:rsidR="00EE3D0B" w:rsidRPr="00EE3D0B">
        <w:t>0</w:t>
      </w:r>
      <w:r w:rsidR="00895025" w:rsidRPr="00EE3D0B">
        <w:t xml:space="preserve"> grudnia</w:t>
      </w:r>
      <w:r w:rsidR="00591939" w:rsidRPr="00EE3D0B">
        <w:t xml:space="preserve"> 20</w:t>
      </w:r>
      <w:r w:rsidR="00941583" w:rsidRPr="00EE3D0B">
        <w:t>2</w:t>
      </w:r>
      <w:r w:rsidR="00EE3D0B" w:rsidRPr="00EE3D0B">
        <w:t>1</w:t>
      </w:r>
      <w:r w:rsidR="00591939" w:rsidRPr="00EE3D0B">
        <w:t>r</w:t>
      </w:r>
      <w:r w:rsidR="0087639E" w:rsidRPr="00EE3D0B">
        <w:t xml:space="preserve">. </w:t>
      </w:r>
      <w:r w:rsidR="00895025" w:rsidRPr="00EE3D0B">
        <w:br/>
        <w:t xml:space="preserve">        </w:t>
      </w:r>
      <w:r w:rsidR="0087639E" w:rsidRPr="00EE3D0B">
        <w:t xml:space="preserve">w </w:t>
      </w:r>
      <w:r w:rsidR="00895025" w:rsidRPr="00EE3D0B">
        <w:t xml:space="preserve">sprawie </w:t>
      </w:r>
      <w:r w:rsidR="00F90021" w:rsidRPr="00EE3D0B">
        <w:t xml:space="preserve">uchwały budżetowej </w:t>
      </w:r>
      <w:r w:rsidR="00A94473" w:rsidRPr="00EE3D0B">
        <w:t>G</w:t>
      </w:r>
      <w:r w:rsidR="00F90021" w:rsidRPr="00EE3D0B">
        <w:t>miny Czempiń na 20</w:t>
      </w:r>
      <w:r w:rsidR="00AF0F59" w:rsidRPr="00EE3D0B">
        <w:t>2</w:t>
      </w:r>
      <w:r w:rsidR="00EE3D0B" w:rsidRPr="00EE3D0B">
        <w:t>2</w:t>
      </w:r>
      <w:r w:rsidR="00F90021" w:rsidRPr="00EE3D0B">
        <w:t xml:space="preserve"> </w:t>
      </w:r>
      <w:r w:rsidR="0087639E" w:rsidRPr="00EE3D0B">
        <w:t>rok wprowadza się następujące</w:t>
      </w:r>
      <w:r w:rsidR="00895025" w:rsidRPr="00EE3D0B">
        <w:br/>
        <w:t xml:space="preserve">    </w:t>
      </w:r>
      <w:r w:rsidR="008E5746" w:rsidRPr="00EE3D0B">
        <w:t xml:space="preserve"> </w:t>
      </w:r>
      <w:r w:rsidR="00895025" w:rsidRPr="00EE3D0B">
        <w:t xml:space="preserve">    </w:t>
      </w:r>
      <w:r w:rsidR="0087639E" w:rsidRPr="00EE3D0B">
        <w:t xml:space="preserve">zmiany: </w:t>
      </w:r>
    </w:p>
    <w:p w14:paraId="5BB22119" w14:textId="7EECEFDE" w:rsidR="006C7676" w:rsidRPr="00EE3D0B" w:rsidRDefault="006C7676" w:rsidP="006C7676">
      <w:pPr>
        <w:ind w:left="540" w:hanging="540"/>
      </w:pPr>
      <w:r w:rsidRPr="00EE3D0B">
        <w:t xml:space="preserve">    </w:t>
      </w:r>
    </w:p>
    <w:p w14:paraId="3D66C530" w14:textId="77777777" w:rsidR="00762FDD" w:rsidRPr="00D23A2E" w:rsidRDefault="00762FDD" w:rsidP="000C1BF7">
      <w:pPr>
        <w:numPr>
          <w:ilvl w:val="0"/>
          <w:numId w:val="1"/>
        </w:numPr>
      </w:pPr>
      <w:r w:rsidRPr="00D23A2E">
        <w:rPr>
          <w:rFonts w:cs="Arial"/>
        </w:rPr>
        <w:t>§ 1</w:t>
      </w:r>
      <w:r w:rsidRPr="00D23A2E">
        <w:t xml:space="preserve"> uchwały otrzymuje brzmienie:   </w:t>
      </w:r>
    </w:p>
    <w:p w14:paraId="2AA79E4D" w14:textId="77777777" w:rsidR="00762FDD" w:rsidRPr="00D23A2E" w:rsidRDefault="00762FDD" w:rsidP="00762FDD">
      <w:pPr>
        <w:ind w:left="480"/>
      </w:pPr>
    </w:p>
    <w:p w14:paraId="6E500BA4" w14:textId="28596B59" w:rsidR="00EE3D0B" w:rsidRPr="00D23A2E" w:rsidRDefault="00762FDD" w:rsidP="00EE3D0B">
      <w:pPr>
        <w:spacing w:line="276" w:lineRule="auto"/>
        <w:ind w:left="540" w:hanging="540"/>
      </w:pPr>
      <w:r w:rsidRPr="00D23A2E">
        <w:rPr>
          <w:b/>
          <w:bCs/>
        </w:rPr>
        <w:tab/>
      </w:r>
      <w:r w:rsidR="00EE3D0B" w:rsidRPr="00D23A2E">
        <w:rPr>
          <w:b/>
          <w:bCs/>
        </w:rPr>
        <w:t xml:space="preserve">§ 1.1. </w:t>
      </w:r>
      <w:r w:rsidR="00EE3D0B" w:rsidRPr="00D23A2E">
        <w:t xml:space="preserve">Ustala się dochody budżetu gminy na rok 2022 w wysokości </w:t>
      </w:r>
      <w:r w:rsidR="00CC3CA4">
        <w:t>74.373.136,72</w:t>
      </w:r>
      <w:r w:rsidR="00EE3D0B" w:rsidRPr="00D23A2E">
        <w:t xml:space="preserve"> zł, z tego:</w:t>
      </w:r>
    </w:p>
    <w:p w14:paraId="0FDB84B2" w14:textId="080C51DD" w:rsidR="00EE3D0B" w:rsidRPr="00D23A2E" w:rsidRDefault="00EE3D0B" w:rsidP="00EE3D0B">
      <w:pPr>
        <w:spacing w:line="276" w:lineRule="auto"/>
        <w:ind w:left="709" w:hanging="709"/>
        <w:rPr>
          <w:bCs/>
        </w:rPr>
      </w:pPr>
      <w:r w:rsidRPr="00D23A2E">
        <w:rPr>
          <w:b/>
          <w:bCs/>
        </w:rPr>
        <w:t xml:space="preserve"> </w:t>
      </w:r>
      <w:r w:rsidRPr="00D23A2E">
        <w:rPr>
          <w:b/>
          <w:bCs/>
        </w:rPr>
        <w:tab/>
        <w:t xml:space="preserve">- </w:t>
      </w:r>
      <w:r w:rsidRPr="00D23A2E">
        <w:rPr>
          <w:bCs/>
        </w:rPr>
        <w:t xml:space="preserve">dochody bieżące  w kwocie    </w:t>
      </w:r>
      <w:r w:rsidR="00CC3CA4">
        <w:rPr>
          <w:bCs/>
        </w:rPr>
        <w:t>47.259.970,11</w:t>
      </w:r>
      <w:r w:rsidRPr="00D23A2E">
        <w:rPr>
          <w:bCs/>
        </w:rPr>
        <w:t xml:space="preserve"> zł</w:t>
      </w:r>
    </w:p>
    <w:p w14:paraId="737E6CB7" w14:textId="09A71F18" w:rsidR="00EE3D0B" w:rsidRPr="00D23A2E" w:rsidRDefault="00EE3D0B" w:rsidP="00EE3D0B">
      <w:pPr>
        <w:spacing w:line="276" w:lineRule="auto"/>
        <w:ind w:left="709" w:hanging="709"/>
      </w:pPr>
      <w:r w:rsidRPr="00D23A2E">
        <w:rPr>
          <w:b/>
          <w:bCs/>
        </w:rPr>
        <w:t xml:space="preserve"> </w:t>
      </w:r>
      <w:r w:rsidRPr="00D23A2E">
        <w:rPr>
          <w:b/>
          <w:bCs/>
        </w:rPr>
        <w:tab/>
        <w:t xml:space="preserve">- </w:t>
      </w:r>
      <w:r w:rsidRPr="00D23A2E">
        <w:rPr>
          <w:bCs/>
        </w:rPr>
        <w:t xml:space="preserve">dochody majątkowe w kwocie  </w:t>
      </w:r>
      <w:r w:rsidR="008037F8">
        <w:rPr>
          <w:bCs/>
        </w:rPr>
        <w:t>27.113.166,61</w:t>
      </w:r>
      <w:r w:rsidRPr="00D23A2E">
        <w:rPr>
          <w:bCs/>
        </w:rPr>
        <w:t xml:space="preserve"> zł</w:t>
      </w:r>
    </w:p>
    <w:p w14:paraId="541D9055" w14:textId="77777777" w:rsidR="00EE3D0B" w:rsidRPr="00D23A2E" w:rsidRDefault="00EE3D0B" w:rsidP="00EE3D0B">
      <w:pPr>
        <w:spacing w:line="276" w:lineRule="auto"/>
        <w:ind w:left="540" w:hanging="540"/>
      </w:pPr>
      <w:r w:rsidRPr="00D23A2E">
        <w:tab/>
        <w:t xml:space="preserve">   - z</w:t>
      </w:r>
      <w:r w:rsidRPr="00D23A2E">
        <w:rPr>
          <w:bCs/>
        </w:rPr>
        <w:t>g</w:t>
      </w:r>
      <w:r w:rsidRPr="00D23A2E">
        <w:t>odnie z załącznikiem nr 1.</w:t>
      </w:r>
    </w:p>
    <w:p w14:paraId="0D36DD6E" w14:textId="77777777" w:rsidR="00EE3D0B" w:rsidRPr="00D23A2E" w:rsidRDefault="00EE3D0B" w:rsidP="00EE3D0B">
      <w:pPr>
        <w:spacing w:line="276" w:lineRule="auto"/>
        <w:ind w:left="540" w:hanging="540"/>
      </w:pPr>
      <w:r w:rsidRPr="00D23A2E">
        <w:t xml:space="preserve">      </w:t>
      </w:r>
    </w:p>
    <w:p w14:paraId="0CD9828E" w14:textId="77777777" w:rsidR="00EE3D0B" w:rsidRPr="00D23A2E" w:rsidRDefault="00EE3D0B" w:rsidP="00EE3D0B">
      <w:pPr>
        <w:spacing w:line="276" w:lineRule="auto"/>
        <w:ind w:left="540" w:firstLine="169"/>
        <w:jc w:val="both"/>
      </w:pPr>
      <w:r w:rsidRPr="00D23A2E">
        <w:rPr>
          <w:b/>
        </w:rPr>
        <w:t>2.</w:t>
      </w:r>
      <w:r w:rsidRPr="00D23A2E">
        <w:t xml:space="preserve"> Dochody, o których mowa w ust.1, obejmują:</w:t>
      </w:r>
    </w:p>
    <w:p w14:paraId="0F7240E7" w14:textId="3EEC29E7" w:rsidR="00EE3D0B" w:rsidRPr="00D23A2E" w:rsidRDefault="00EE3D0B" w:rsidP="00EE3D0B">
      <w:pPr>
        <w:numPr>
          <w:ilvl w:val="0"/>
          <w:numId w:val="2"/>
        </w:numPr>
        <w:spacing w:line="276" w:lineRule="auto"/>
        <w:ind w:left="1276"/>
        <w:jc w:val="both"/>
      </w:pPr>
      <w:r w:rsidRPr="00D23A2E">
        <w:t xml:space="preserve">dochody własne   </w:t>
      </w:r>
      <w:r w:rsidR="00CC3CA4">
        <w:t>25.573.008,93</w:t>
      </w:r>
      <w:r w:rsidRPr="00D23A2E">
        <w:t xml:space="preserve"> zł</w:t>
      </w:r>
    </w:p>
    <w:p w14:paraId="2D30A40D" w14:textId="77777777" w:rsidR="00EE3D0B" w:rsidRPr="00D23A2E" w:rsidRDefault="00EE3D0B" w:rsidP="00EE3D0B">
      <w:pPr>
        <w:numPr>
          <w:ilvl w:val="0"/>
          <w:numId w:val="2"/>
        </w:numPr>
        <w:spacing w:line="276" w:lineRule="auto"/>
        <w:ind w:left="1276"/>
        <w:jc w:val="both"/>
      </w:pPr>
      <w:r w:rsidRPr="00D23A2E">
        <w:t>subwencje            14.995.371,00 zł</w:t>
      </w:r>
    </w:p>
    <w:p w14:paraId="3E126129" w14:textId="3EC2F220" w:rsidR="00EE3D0B" w:rsidRPr="00D23A2E" w:rsidRDefault="00EE3D0B" w:rsidP="00EE3D0B">
      <w:pPr>
        <w:numPr>
          <w:ilvl w:val="0"/>
          <w:numId w:val="2"/>
        </w:numPr>
        <w:spacing w:line="276" w:lineRule="auto"/>
        <w:ind w:left="1276"/>
        <w:jc w:val="both"/>
      </w:pPr>
      <w:r w:rsidRPr="00D23A2E">
        <w:t xml:space="preserve">dotacje                 </w:t>
      </w:r>
      <w:r w:rsidR="00CC3CA4">
        <w:t>33.804.756,79</w:t>
      </w:r>
      <w:r w:rsidRPr="00D23A2E">
        <w:t xml:space="preserve"> zł,</w:t>
      </w:r>
    </w:p>
    <w:p w14:paraId="622644F3" w14:textId="58ACF039" w:rsidR="00EE3D0B" w:rsidRPr="00D23A2E" w:rsidRDefault="00EE3D0B" w:rsidP="00EE3D0B">
      <w:pPr>
        <w:numPr>
          <w:ilvl w:val="1"/>
          <w:numId w:val="2"/>
        </w:numPr>
        <w:spacing w:line="276" w:lineRule="auto"/>
        <w:ind w:left="1276"/>
        <w:jc w:val="both"/>
      </w:pPr>
      <w:r w:rsidRPr="00D23A2E">
        <w:t xml:space="preserve">w tym dotacje w ramach programów finansowanych z udziałem środków europejskich </w:t>
      </w:r>
      <w:r w:rsidR="008037F8">
        <w:t>23.289.262,79</w:t>
      </w:r>
      <w:r w:rsidRPr="00D23A2E">
        <w:t xml:space="preserve"> zł.</w:t>
      </w:r>
    </w:p>
    <w:p w14:paraId="6150BAA4" w14:textId="77777777" w:rsidR="00762FDD" w:rsidRPr="00D23A2E" w:rsidRDefault="00762FDD" w:rsidP="00762FDD">
      <w:pPr>
        <w:ind w:left="360"/>
        <w:jc w:val="both"/>
      </w:pPr>
    </w:p>
    <w:p w14:paraId="71150662" w14:textId="77777777" w:rsidR="00762FDD" w:rsidRPr="00D23A2E" w:rsidRDefault="00762FDD" w:rsidP="00762FDD">
      <w:r w:rsidRPr="00D23A2E">
        <w:t xml:space="preserve">  - zgodnie z załącznikiem nr 1 do niniejszej uchwały;</w:t>
      </w:r>
    </w:p>
    <w:p w14:paraId="62BB1022" w14:textId="77777777" w:rsidR="00762FDD" w:rsidRPr="00D23A2E" w:rsidRDefault="00762FDD" w:rsidP="006C7676">
      <w:pPr>
        <w:ind w:left="540" w:hanging="540"/>
      </w:pPr>
    </w:p>
    <w:p w14:paraId="4AF7C998" w14:textId="77777777" w:rsidR="00B277B4" w:rsidRPr="00D23A2E" w:rsidRDefault="00B277B4" w:rsidP="000C1BF7">
      <w:pPr>
        <w:numPr>
          <w:ilvl w:val="0"/>
          <w:numId w:val="1"/>
        </w:numPr>
      </w:pPr>
      <w:r w:rsidRPr="00D23A2E">
        <w:rPr>
          <w:rFonts w:cs="Arial"/>
        </w:rPr>
        <w:t>§ 2</w:t>
      </w:r>
      <w:r w:rsidRPr="00D23A2E">
        <w:t xml:space="preserve"> uchwały otrzymuje brzmienie:   </w:t>
      </w:r>
    </w:p>
    <w:p w14:paraId="1EFD9846" w14:textId="77777777" w:rsidR="00866EC3" w:rsidRPr="00D23A2E" w:rsidRDefault="00866EC3" w:rsidP="00866EC3">
      <w:pPr>
        <w:ind w:left="480"/>
      </w:pPr>
    </w:p>
    <w:p w14:paraId="314DB32C" w14:textId="4FF59273" w:rsidR="00EE3D0B" w:rsidRPr="00D23A2E" w:rsidRDefault="00866EC3" w:rsidP="00EE3D0B">
      <w:pPr>
        <w:spacing w:line="276" w:lineRule="auto"/>
        <w:jc w:val="both"/>
      </w:pPr>
      <w:r w:rsidRPr="00D23A2E">
        <w:rPr>
          <w:b/>
          <w:bCs/>
        </w:rPr>
        <w:t xml:space="preserve"> </w:t>
      </w:r>
      <w:r w:rsidR="00036EC2" w:rsidRPr="00D23A2E">
        <w:rPr>
          <w:b/>
          <w:bCs/>
        </w:rPr>
        <w:t>„</w:t>
      </w:r>
      <w:r w:rsidR="00941583" w:rsidRPr="00D23A2E">
        <w:rPr>
          <w:b/>
          <w:bCs/>
        </w:rPr>
        <w:t xml:space="preserve"> </w:t>
      </w:r>
      <w:r w:rsidR="00EE3D0B" w:rsidRPr="00D23A2E">
        <w:rPr>
          <w:b/>
          <w:bCs/>
        </w:rPr>
        <w:t>§ 2.1.</w:t>
      </w:r>
      <w:r w:rsidR="00EE3D0B" w:rsidRPr="00D23A2E">
        <w:rPr>
          <w:bCs/>
        </w:rPr>
        <w:t>U</w:t>
      </w:r>
      <w:r w:rsidR="00EE3D0B" w:rsidRPr="00D23A2E">
        <w:t xml:space="preserve">stala się wydatki  budżetu gminy na 2022 rok w wysokości  </w:t>
      </w:r>
      <w:r w:rsidR="000E7275">
        <w:t>77.071.753,38</w:t>
      </w:r>
      <w:r w:rsidR="00EE3D0B" w:rsidRPr="00D23A2E">
        <w:t xml:space="preserve"> zł,   </w:t>
      </w:r>
    </w:p>
    <w:p w14:paraId="0CDF73A8" w14:textId="77777777" w:rsidR="00EE3D0B" w:rsidRPr="00D23A2E" w:rsidRDefault="00EE3D0B" w:rsidP="00EE3D0B">
      <w:pPr>
        <w:spacing w:line="276" w:lineRule="auto"/>
        <w:jc w:val="both"/>
      </w:pPr>
      <w:r w:rsidRPr="00D23A2E">
        <w:t xml:space="preserve">      - zgodnie z załącznikiem nr 2.</w:t>
      </w:r>
    </w:p>
    <w:p w14:paraId="7364B13F" w14:textId="77777777" w:rsidR="00EE3D0B" w:rsidRPr="00D23A2E" w:rsidRDefault="00EE3D0B" w:rsidP="00EE3D0B">
      <w:pPr>
        <w:spacing w:line="276" w:lineRule="auto"/>
        <w:jc w:val="both"/>
      </w:pPr>
    </w:p>
    <w:p w14:paraId="78F0A715" w14:textId="77777777" w:rsidR="00EE3D0B" w:rsidRPr="00D23A2E" w:rsidRDefault="00EE3D0B" w:rsidP="00EE3D0B">
      <w:pPr>
        <w:spacing w:line="276" w:lineRule="auto"/>
        <w:jc w:val="both"/>
      </w:pPr>
      <w:r w:rsidRPr="00D23A2E">
        <w:t xml:space="preserve">      </w:t>
      </w:r>
      <w:r w:rsidRPr="00D23A2E">
        <w:rPr>
          <w:b/>
        </w:rPr>
        <w:t>2.</w:t>
      </w:r>
      <w:r w:rsidRPr="00D23A2E">
        <w:t>Wydatki, o których mowa w ust.1, obejmują:</w:t>
      </w:r>
    </w:p>
    <w:p w14:paraId="4346D1BB" w14:textId="30B315B2" w:rsidR="00EE3D0B" w:rsidRPr="00D23A2E" w:rsidRDefault="00EE3D0B" w:rsidP="00EE3D0B">
      <w:pPr>
        <w:spacing w:line="276" w:lineRule="auto"/>
        <w:jc w:val="both"/>
      </w:pPr>
      <w:r w:rsidRPr="00D23A2E">
        <w:t xml:space="preserve">          1) wydatki bieżące w wysokości  </w:t>
      </w:r>
      <w:r w:rsidR="00596DCD">
        <w:t>46.183.115,83</w:t>
      </w:r>
      <w:r w:rsidRPr="00D23A2E">
        <w:t xml:space="preserve"> zł, w tym na:  </w:t>
      </w:r>
    </w:p>
    <w:p w14:paraId="0EE8CB94" w14:textId="5E94AE4F" w:rsidR="00EE3D0B" w:rsidRPr="00D23A2E" w:rsidRDefault="00EE3D0B" w:rsidP="00EE3D0B">
      <w:pPr>
        <w:spacing w:line="276" w:lineRule="auto"/>
        <w:jc w:val="both"/>
      </w:pPr>
      <w:r w:rsidRPr="00D23A2E">
        <w:t xml:space="preserve">              a) wynagrodzenia i pochodne od wynagrodzeń                                   </w:t>
      </w:r>
      <w:r w:rsidR="00D23A2E" w:rsidRPr="00D23A2E">
        <w:t>20.182.</w:t>
      </w:r>
      <w:r w:rsidR="00CC3CA4">
        <w:t>449</w:t>
      </w:r>
      <w:r w:rsidR="00D23A2E" w:rsidRPr="00D23A2E">
        <w:t>,02</w:t>
      </w:r>
      <w:r w:rsidRPr="00D23A2E">
        <w:t xml:space="preserve"> zł</w:t>
      </w:r>
    </w:p>
    <w:p w14:paraId="13D69BAC" w14:textId="3B9A1C1A" w:rsidR="00EE3D0B" w:rsidRPr="00D23A2E" w:rsidRDefault="00EE3D0B" w:rsidP="00EE3D0B">
      <w:pPr>
        <w:spacing w:line="276" w:lineRule="auto"/>
        <w:jc w:val="both"/>
      </w:pPr>
      <w:r w:rsidRPr="00D23A2E">
        <w:tab/>
        <w:t xml:space="preserve">  b) świadczenia na rzecz osób fizycznych                                             </w:t>
      </w:r>
      <w:r w:rsidR="008037F8">
        <w:t>10.627.945,02</w:t>
      </w:r>
      <w:r w:rsidRPr="00D23A2E">
        <w:t xml:space="preserve"> zł</w:t>
      </w:r>
    </w:p>
    <w:p w14:paraId="2B1EE416" w14:textId="72000C4A" w:rsidR="00EE3D0B" w:rsidRPr="00D23A2E" w:rsidRDefault="00EE3D0B" w:rsidP="00EE3D0B">
      <w:pPr>
        <w:spacing w:line="276" w:lineRule="auto"/>
        <w:jc w:val="both"/>
      </w:pPr>
      <w:r w:rsidRPr="00D23A2E">
        <w:t xml:space="preserve">              c) dotacje                                                                                                </w:t>
      </w:r>
      <w:r w:rsidR="008037F8">
        <w:t>2.898.</w:t>
      </w:r>
      <w:r w:rsidR="004404F8">
        <w:t>345</w:t>
      </w:r>
      <w:r w:rsidR="008037F8">
        <w:t>,53</w:t>
      </w:r>
      <w:r w:rsidRPr="00D23A2E">
        <w:t xml:space="preserve"> zł</w:t>
      </w:r>
    </w:p>
    <w:p w14:paraId="5B20E839" w14:textId="77777777" w:rsidR="00EE3D0B" w:rsidRPr="00D23A2E" w:rsidRDefault="00EE3D0B" w:rsidP="00EE3D0B">
      <w:pPr>
        <w:spacing w:line="276" w:lineRule="auto"/>
        <w:jc w:val="both"/>
      </w:pPr>
      <w:r w:rsidRPr="00D23A2E">
        <w:t xml:space="preserve">                  w tym: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6390"/>
        <w:gridCol w:w="1835"/>
      </w:tblGrid>
      <w:tr w:rsidR="00EE3D0B" w:rsidRPr="00D23A2E" w14:paraId="4081E51C" w14:textId="77777777" w:rsidTr="00781754">
        <w:trPr>
          <w:trHeight w:val="349"/>
        </w:trPr>
        <w:tc>
          <w:tcPr>
            <w:tcW w:w="6520" w:type="dxa"/>
            <w:shd w:val="clear" w:color="auto" w:fill="auto"/>
          </w:tcPr>
          <w:p w14:paraId="1879B072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>-  podmiotowe dla instytucji kultury</w:t>
            </w:r>
          </w:p>
        </w:tc>
        <w:tc>
          <w:tcPr>
            <w:tcW w:w="1845" w:type="dxa"/>
            <w:shd w:val="clear" w:color="auto" w:fill="auto"/>
          </w:tcPr>
          <w:p w14:paraId="0F72C1CF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1.287.000,00 zł</w:t>
            </w:r>
          </w:p>
        </w:tc>
      </w:tr>
      <w:tr w:rsidR="00EE3D0B" w:rsidRPr="00D23A2E" w14:paraId="68A519BF" w14:textId="77777777" w:rsidTr="00781754">
        <w:trPr>
          <w:trHeight w:val="426"/>
        </w:trPr>
        <w:tc>
          <w:tcPr>
            <w:tcW w:w="6520" w:type="dxa"/>
            <w:shd w:val="clear" w:color="auto" w:fill="auto"/>
          </w:tcPr>
          <w:p w14:paraId="523F44E1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podmiotowe dla jednostek spoza sektora fin. publicznych                                                                </w:t>
            </w:r>
          </w:p>
        </w:tc>
        <w:tc>
          <w:tcPr>
            <w:tcW w:w="1845" w:type="dxa"/>
            <w:shd w:val="clear" w:color="auto" w:fill="auto"/>
          </w:tcPr>
          <w:p w14:paraId="6042402E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40.000,00 zł</w:t>
            </w:r>
          </w:p>
        </w:tc>
      </w:tr>
      <w:tr w:rsidR="00EE3D0B" w:rsidRPr="00D23A2E" w14:paraId="27A43DC2" w14:textId="77777777" w:rsidTr="00781754">
        <w:trPr>
          <w:trHeight w:val="424"/>
        </w:trPr>
        <w:tc>
          <w:tcPr>
            <w:tcW w:w="6520" w:type="dxa"/>
            <w:shd w:val="clear" w:color="auto" w:fill="auto"/>
          </w:tcPr>
          <w:p w14:paraId="20D9A9F4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dla stowarzyszeń i organizacji prowadzących działalność     </w:t>
            </w:r>
          </w:p>
          <w:p w14:paraId="5959A8E4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    pożytku publicznego                                                                    </w:t>
            </w:r>
          </w:p>
        </w:tc>
        <w:tc>
          <w:tcPr>
            <w:tcW w:w="1845" w:type="dxa"/>
            <w:shd w:val="clear" w:color="auto" w:fill="auto"/>
          </w:tcPr>
          <w:p w14:paraId="5FB115F5" w14:textId="1CADAC03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3</w:t>
            </w:r>
            <w:r w:rsidR="008037F8">
              <w:t>6</w:t>
            </w:r>
            <w:r w:rsidRPr="00D23A2E">
              <w:t>2.000,00 zł</w:t>
            </w:r>
          </w:p>
        </w:tc>
      </w:tr>
      <w:tr w:rsidR="00EE3D0B" w:rsidRPr="00D23A2E" w14:paraId="24C0C510" w14:textId="77777777" w:rsidTr="00781754">
        <w:trPr>
          <w:trHeight w:val="429"/>
        </w:trPr>
        <w:tc>
          <w:tcPr>
            <w:tcW w:w="6520" w:type="dxa"/>
            <w:shd w:val="clear" w:color="auto" w:fill="auto"/>
          </w:tcPr>
          <w:p w14:paraId="62E20893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lastRenderedPageBreak/>
              <w:t>-   dla spółki wodnej</w:t>
            </w:r>
          </w:p>
        </w:tc>
        <w:tc>
          <w:tcPr>
            <w:tcW w:w="1845" w:type="dxa"/>
            <w:shd w:val="clear" w:color="auto" w:fill="auto"/>
          </w:tcPr>
          <w:p w14:paraId="146FEC16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20.000,00 zł</w:t>
            </w:r>
          </w:p>
        </w:tc>
      </w:tr>
      <w:tr w:rsidR="00EE3D0B" w:rsidRPr="00D23A2E" w14:paraId="6A76BEE5" w14:textId="77777777" w:rsidTr="00781754">
        <w:trPr>
          <w:trHeight w:val="435"/>
        </w:trPr>
        <w:tc>
          <w:tcPr>
            <w:tcW w:w="6520" w:type="dxa"/>
            <w:shd w:val="clear" w:color="auto" w:fill="auto"/>
          </w:tcPr>
          <w:p w14:paraId="1254ABB7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>-   przekazane gminie na zadania bieżące</w:t>
            </w:r>
          </w:p>
        </w:tc>
        <w:tc>
          <w:tcPr>
            <w:tcW w:w="1845" w:type="dxa"/>
            <w:shd w:val="clear" w:color="auto" w:fill="auto"/>
          </w:tcPr>
          <w:p w14:paraId="554C4819" w14:textId="27769895" w:rsidR="00EE3D0B" w:rsidRPr="00D23A2E" w:rsidRDefault="008037F8" w:rsidP="00781754">
            <w:pPr>
              <w:spacing w:line="276" w:lineRule="auto"/>
              <w:jc w:val="right"/>
            </w:pPr>
            <w:r>
              <w:t>89.801,82</w:t>
            </w:r>
            <w:r w:rsidR="00EE3D0B" w:rsidRPr="00D23A2E">
              <w:t xml:space="preserve"> zł</w:t>
            </w:r>
          </w:p>
        </w:tc>
      </w:tr>
      <w:tr w:rsidR="00EE3D0B" w:rsidRPr="00D23A2E" w14:paraId="6AAEEABC" w14:textId="77777777" w:rsidTr="00781754">
        <w:trPr>
          <w:trHeight w:val="420"/>
        </w:trPr>
        <w:tc>
          <w:tcPr>
            <w:tcW w:w="6520" w:type="dxa"/>
            <w:shd w:val="clear" w:color="auto" w:fill="auto"/>
          </w:tcPr>
          <w:p w14:paraId="688652E5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dla niepublicznej jednostki systemu oświaty                         </w:t>
            </w:r>
          </w:p>
        </w:tc>
        <w:tc>
          <w:tcPr>
            <w:tcW w:w="1845" w:type="dxa"/>
            <w:shd w:val="clear" w:color="auto" w:fill="auto"/>
          </w:tcPr>
          <w:p w14:paraId="04271720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850.000,00 zł</w:t>
            </w:r>
          </w:p>
        </w:tc>
      </w:tr>
      <w:tr w:rsidR="00EE3D0B" w:rsidRPr="00D23A2E" w14:paraId="128F97D8" w14:textId="77777777" w:rsidTr="00781754">
        <w:trPr>
          <w:trHeight w:val="675"/>
        </w:trPr>
        <w:tc>
          <w:tcPr>
            <w:tcW w:w="6520" w:type="dxa"/>
            <w:shd w:val="clear" w:color="auto" w:fill="auto"/>
          </w:tcPr>
          <w:p w14:paraId="53700C68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dla jednostek spoza sekt. fin. publicznych na </w:t>
            </w:r>
            <w:proofErr w:type="spellStart"/>
            <w:r w:rsidRPr="00D23A2E">
              <w:t>dof</w:t>
            </w:r>
            <w:proofErr w:type="spellEnd"/>
            <w:r w:rsidRPr="00D23A2E">
              <w:t xml:space="preserve">. prac </w:t>
            </w:r>
          </w:p>
          <w:p w14:paraId="0C98D105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     remontowych i konserwatorskich obiektów zabytkowych           </w:t>
            </w:r>
          </w:p>
        </w:tc>
        <w:tc>
          <w:tcPr>
            <w:tcW w:w="1845" w:type="dxa"/>
            <w:shd w:val="clear" w:color="auto" w:fill="auto"/>
          </w:tcPr>
          <w:p w14:paraId="5D975B1F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20.000,00 zł</w:t>
            </w:r>
          </w:p>
        </w:tc>
      </w:tr>
      <w:tr w:rsidR="00EE3D0B" w:rsidRPr="00D23A2E" w14:paraId="27A1260C" w14:textId="77777777" w:rsidTr="00781754">
        <w:trPr>
          <w:trHeight w:val="429"/>
        </w:trPr>
        <w:tc>
          <w:tcPr>
            <w:tcW w:w="6520" w:type="dxa"/>
            <w:shd w:val="clear" w:color="auto" w:fill="auto"/>
          </w:tcPr>
          <w:p w14:paraId="29C0FC4E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wpłata na rzecz związku międzygminnego i powiatowo-   </w:t>
            </w:r>
          </w:p>
          <w:p w14:paraId="6B9C1712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    gminnego</w:t>
            </w:r>
          </w:p>
        </w:tc>
        <w:tc>
          <w:tcPr>
            <w:tcW w:w="1845" w:type="dxa"/>
            <w:shd w:val="clear" w:color="auto" w:fill="auto"/>
          </w:tcPr>
          <w:p w14:paraId="5E2E0C77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35.500,00 zł</w:t>
            </w:r>
          </w:p>
        </w:tc>
      </w:tr>
      <w:tr w:rsidR="00EE3D0B" w:rsidRPr="00D23A2E" w14:paraId="33B4531A" w14:textId="77777777" w:rsidTr="00781754">
        <w:tc>
          <w:tcPr>
            <w:tcW w:w="6520" w:type="dxa"/>
            <w:shd w:val="clear" w:color="auto" w:fill="auto"/>
          </w:tcPr>
          <w:p w14:paraId="6C3D54A7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na pomoc finansową dla innych jednostek samorządu </w:t>
            </w:r>
          </w:p>
          <w:p w14:paraId="07E570A6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    terytorialnego</w:t>
            </w:r>
          </w:p>
        </w:tc>
        <w:tc>
          <w:tcPr>
            <w:tcW w:w="1845" w:type="dxa"/>
            <w:shd w:val="clear" w:color="auto" w:fill="auto"/>
          </w:tcPr>
          <w:p w14:paraId="081F4C07" w14:textId="16780A3E" w:rsidR="00EE3D0B" w:rsidRPr="00D23A2E" w:rsidRDefault="004404F8" w:rsidP="00781754">
            <w:pPr>
              <w:spacing w:line="276" w:lineRule="auto"/>
              <w:jc w:val="right"/>
            </w:pPr>
            <w:r>
              <w:t>194.043</w:t>
            </w:r>
            <w:r w:rsidR="00EE3D0B" w:rsidRPr="00D23A2E">
              <w:t>,71 zł</w:t>
            </w:r>
          </w:p>
        </w:tc>
      </w:tr>
    </w:tbl>
    <w:p w14:paraId="27E4ECE1" w14:textId="77777777" w:rsidR="00EE3D0B" w:rsidRPr="00D23A2E" w:rsidRDefault="00EE3D0B" w:rsidP="00EE3D0B">
      <w:pPr>
        <w:spacing w:line="276" w:lineRule="auto"/>
        <w:jc w:val="both"/>
      </w:pPr>
      <w:r w:rsidRPr="00D23A2E">
        <w:t xml:space="preserve">                d) wydatki na obsługę długu                                                                     660.000,00 zł</w:t>
      </w:r>
    </w:p>
    <w:p w14:paraId="146044D0" w14:textId="4CEBA0F6" w:rsidR="00EE3D0B" w:rsidRPr="00D23A2E" w:rsidRDefault="00EE3D0B" w:rsidP="00EE3D0B">
      <w:pPr>
        <w:spacing w:line="276" w:lineRule="auto"/>
        <w:jc w:val="both"/>
      </w:pPr>
      <w:r w:rsidRPr="00D23A2E">
        <w:t xml:space="preserve">          2) wydatki majątkowe w wysokości  </w:t>
      </w:r>
      <w:r w:rsidR="008037F8">
        <w:t>30.</w:t>
      </w:r>
      <w:r w:rsidR="00CC3CA4">
        <w:t>888.637</w:t>
      </w:r>
      <w:r w:rsidR="008037F8">
        <w:t>,55</w:t>
      </w:r>
      <w:r w:rsidRPr="00D23A2E">
        <w:t xml:space="preserve"> zł. </w:t>
      </w:r>
    </w:p>
    <w:p w14:paraId="4C3CA791" w14:textId="77777777" w:rsidR="00EE3D0B" w:rsidRPr="00D23A2E" w:rsidRDefault="00EE3D0B" w:rsidP="00EE3D0B">
      <w:pPr>
        <w:spacing w:line="276" w:lineRule="auto"/>
        <w:jc w:val="both"/>
      </w:pPr>
    </w:p>
    <w:p w14:paraId="4DF554DE" w14:textId="4DAC9A3F" w:rsidR="00EE3D0B" w:rsidRPr="00773CAE" w:rsidRDefault="00EE3D0B" w:rsidP="00EE3D0B">
      <w:pPr>
        <w:spacing w:line="276" w:lineRule="auto"/>
        <w:ind w:left="851" w:hanging="567"/>
        <w:jc w:val="both"/>
      </w:pPr>
      <w:r w:rsidRPr="00D23A2E">
        <w:t xml:space="preserve">      </w:t>
      </w:r>
      <w:r w:rsidRPr="00773CAE">
        <w:rPr>
          <w:b/>
        </w:rPr>
        <w:t xml:space="preserve">3. </w:t>
      </w:r>
      <w:r w:rsidRPr="00773CAE">
        <w:t xml:space="preserve">Wydatki  na zadania inwestycyjne i inne majątkowe ustala się w wysokości </w:t>
      </w:r>
      <w:r w:rsidR="008037F8" w:rsidRPr="00773CAE">
        <w:t>30.</w:t>
      </w:r>
      <w:r w:rsidR="00CC3CA4">
        <w:t>888.637</w:t>
      </w:r>
      <w:r w:rsidR="008037F8" w:rsidRPr="00773CAE">
        <w:t>,55</w:t>
      </w:r>
      <w:r w:rsidRPr="00773CAE">
        <w:t xml:space="preserve"> zł, </w:t>
      </w:r>
    </w:p>
    <w:p w14:paraId="57C5B7C4" w14:textId="77777777" w:rsidR="00EE3D0B" w:rsidRPr="00773CAE" w:rsidRDefault="00EE3D0B" w:rsidP="00EE3D0B">
      <w:pPr>
        <w:spacing w:line="276" w:lineRule="auto"/>
        <w:ind w:left="360"/>
        <w:jc w:val="both"/>
      </w:pPr>
      <w:r w:rsidRPr="00773CAE">
        <w:t xml:space="preserve">    - zgodnie z załącznikiem nr 3.</w:t>
      </w:r>
    </w:p>
    <w:p w14:paraId="4AE710FB" w14:textId="5727C25A" w:rsidR="007F7BBC" w:rsidRPr="00773CAE" w:rsidRDefault="007F7BBC" w:rsidP="00EE3D0B">
      <w:pPr>
        <w:jc w:val="both"/>
      </w:pPr>
    </w:p>
    <w:p w14:paraId="50E0DBFF" w14:textId="6B37249A" w:rsidR="00866EC3" w:rsidRPr="00773CAE" w:rsidRDefault="001F6B44" w:rsidP="009D1265">
      <w:pPr>
        <w:ind w:left="360"/>
      </w:pPr>
      <w:r w:rsidRPr="00773CAE">
        <w:t xml:space="preserve">          </w:t>
      </w:r>
      <w:r w:rsidR="00866EC3" w:rsidRPr="00773CAE">
        <w:t xml:space="preserve">- zgodnie z załącznikiem nr </w:t>
      </w:r>
      <w:r w:rsidR="00861BB3" w:rsidRPr="00773CAE">
        <w:t>2</w:t>
      </w:r>
      <w:r w:rsidR="00762FDD" w:rsidRPr="00773CAE">
        <w:t xml:space="preserve"> i 3</w:t>
      </w:r>
      <w:r w:rsidR="004355CE" w:rsidRPr="00773CAE">
        <w:t xml:space="preserve"> </w:t>
      </w:r>
      <w:r w:rsidR="00866EC3" w:rsidRPr="00773CAE">
        <w:t>do niniejszej uchwały;</w:t>
      </w:r>
    </w:p>
    <w:p w14:paraId="3D842201" w14:textId="7E936868" w:rsidR="00762FDD" w:rsidRPr="00773CAE" w:rsidRDefault="00762FDD" w:rsidP="009D1265">
      <w:pPr>
        <w:ind w:left="360"/>
      </w:pPr>
    </w:p>
    <w:p w14:paraId="7B897C7A" w14:textId="77777777" w:rsidR="00F32FB7" w:rsidRPr="004F5397" w:rsidRDefault="00F32FB7" w:rsidP="009D1265">
      <w:pPr>
        <w:ind w:left="360"/>
        <w:rPr>
          <w:highlight w:val="yellow"/>
        </w:rPr>
      </w:pPr>
    </w:p>
    <w:p w14:paraId="36EF6F6A" w14:textId="77777777" w:rsidR="00711D1F" w:rsidRPr="009801BB" w:rsidRDefault="00711D1F" w:rsidP="00F32FB7">
      <w:pPr>
        <w:pStyle w:val="Akapitzlist"/>
        <w:numPr>
          <w:ilvl w:val="0"/>
          <w:numId w:val="1"/>
        </w:numPr>
      </w:pPr>
      <w:r w:rsidRPr="009801BB">
        <w:rPr>
          <w:rFonts w:cs="Arial"/>
        </w:rPr>
        <w:t>§ 8</w:t>
      </w:r>
      <w:r w:rsidRPr="009801BB">
        <w:t xml:space="preserve"> uchwały otrzymuje brzmienie:   </w:t>
      </w:r>
    </w:p>
    <w:p w14:paraId="1A91FC78" w14:textId="77777777" w:rsidR="00711D1F" w:rsidRPr="009801BB" w:rsidRDefault="00711D1F" w:rsidP="00711D1F"/>
    <w:p w14:paraId="35D4B72A" w14:textId="743BE420" w:rsidR="00E03379" w:rsidRPr="009801BB" w:rsidRDefault="00E03379" w:rsidP="00E03379">
      <w:pPr>
        <w:spacing w:line="276" w:lineRule="auto"/>
        <w:ind w:firstLine="709"/>
        <w:rPr>
          <w:bCs/>
        </w:rPr>
      </w:pPr>
      <w:r w:rsidRPr="009801BB">
        <w:rPr>
          <w:b/>
          <w:bCs/>
        </w:rPr>
        <w:t xml:space="preserve">„§ 8. </w:t>
      </w:r>
      <w:r w:rsidRPr="009801BB">
        <w:rPr>
          <w:bCs/>
        </w:rPr>
        <w:t>Ustala się zestawienie planowanych kwot dotacji udzielanych z budżetu gminy:</w:t>
      </w:r>
    </w:p>
    <w:p w14:paraId="3C83A617" w14:textId="0D1C34AA" w:rsidR="00E03379" w:rsidRPr="009801BB" w:rsidRDefault="00E03379" w:rsidP="00E03379">
      <w:pPr>
        <w:numPr>
          <w:ilvl w:val="0"/>
          <w:numId w:val="5"/>
        </w:numPr>
        <w:spacing w:line="276" w:lineRule="auto"/>
        <w:ind w:hanging="214"/>
      </w:pPr>
      <w:r w:rsidRPr="009801BB">
        <w:t xml:space="preserve">dotacje dla jednostek sektora finansów publicznych w kwocie </w:t>
      </w:r>
      <w:r w:rsidR="00F32FB7">
        <w:t>2.391.</w:t>
      </w:r>
      <w:r w:rsidR="004404F8">
        <w:t>345</w:t>
      </w:r>
      <w:r w:rsidR="00F32FB7">
        <w:t>,53</w:t>
      </w:r>
      <w:r w:rsidRPr="009801BB">
        <w:t xml:space="preserve"> zł,</w:t>
      </w:r>
    </w:p>
    <w:p w14:paraId="2187A669" w14:textId="534B63E1" w:rsidR="00E03379" w:rsidRPr="009801BB" w:rsidRDefault="00E03379" w:rsidP="00E03379">
      <w:pPr>
        <w:numPr>
          <w:ilvl w:val="0"/>
          <w:numId w:val="5"/>
        </w:numPr>
        <w:spacing w:line="276" w:lineRule="auto"/>
        <w:ind w:hanging="214"/>
      </w:pPr>
      <w:r w:rsidRPr="009801BB">
        <w:t xml:space="preserve">dotacje dla jednostek spoza sektora finansów publicznych w kwocie </w:t>
      </w:r>
      <w:r w:rsidR="00CC3CA4">
        <w:t>2.0</w:t>
      </w:r>
      <w:r w:rsidR="00F32FB7">
        <w:t>8</w:t>
      </w:r>
      <w:r w:rsidR="009801BB" w:rsidRPr="009801BB">
        <w:t>7.027</w:t>
      </w:r>
      <w:r w:rsidRPr="009801BB">
        <w:t>,46 zł</w:t>
      </w:r>
    </w:p>
    <w:p w14:paraId="6C07CCC1" w14:textId="7E3DF1B5" w:rsidR="00E03379" w:rsidRPr="00956EF1" w:rsidRDefault="00E03379" w:rsidP="00E03379">
      <w:pPr>
        <w:spacing w:line="276" w:lineRule="auto"/>
        <w:ind w:firstLine="709"/>
      </w:pPr>
      <w:r w:rsidRPr="009801BB">
        <w:t>- zgodnie z załącznikiem nr 8.”</w:t>
      </w:r>
    </w:p>
    <w:p w14:paraId="6AF413DD" w14:textId="77777777" w:rsidR="00711D1F" w:rsidRPr="004F5397" w:rsidRDefault="00711D1F" w:rsidP="00711D1F">
      <w:pPr>
        <w:ind w:firstLine="708"/>
        <w:rPr>
          <w:highlight w:val="yellow"/>
        </w:rPr>
      </w:pPr>
    </w:p>
    <w:p w14:paraId="30AB014B" w14:textId="6A0B1BC2" w:rsidR="00711D1F" w:rsidRPr="00E03379" w:rsidRDefault="00711D1F" w:rsidP="00711D1F">
      <w:pPr>
        <w:ind w:left="360"/>
      </w:pPr>
      <w:r w:rsidRPr="00E03379">
        <w:t xml:space="preserve">          - zgodnie z załącznikiem nr </w:t>
      </w:r>
      <w:r w:rsidR="001C309F">
        <w:t>4</w:t>
      </w:r>
      <w:r w:rsidRPr="00E03379">
        <w:t xml:space="preserve"> do niniejszej uchwały;</w:t>
      </w:r>
    </w:p>
    <w:p w14:paraId="185A12BB" w14:textId="77777777" w:rsidR="00D32A60" w:rsidRPr="004F5397" w:rsidRDefault="00D32A60" w:rsidP="009D1265">
      <w:pPr>
        <w:ind w:left="360"/>
        <w:rPr>
          <w:highlight w:val="yellow"/>
        </w:rPr>
      </w:pPr>
    </w:p>
    <w:p w14:paraId="23C7FD10" w14:textId="77777777" w:rsidR="00647FED" w:rsidRPr="009801BB" w:rsidRDefault="00647FED" w:rsidP="00647FED">
      <w:pPr>
        <w:jc w:val="both"/>
      </w:pPr>
      <w:r w:rsidRPr="009801BB">
        <w:rPr>
          <w:rFonts w:cs="Arial"/>
          <w:b/>
        </w:rPr>
        <w:t xml:space="preserve">§ 2. </w:t>
      </w:r>
      <w:r w:rsidRPr="009801BB">
        <w:rPr>
          <w:rFonts w:cs="Arial"/>
        </w:rPr>
        <w:t>Wykonanie uchwały powierza się Burmistrzowi Gminy Czempiń.</w:t>
      </w:r>
    </w:p>
    <w:p w14:paraId="4A442787" w14:textId="77777777" w:rsidR="00647FED" w:rsidRPr="009801BB" w:rsidRDefault="00647FED" w:rsidP="00647FED">
      <w:pPr>
        <w:jc w:val="both"/>
      </w:pPr>
      <w:r w:rsidRPr="009801BB">
        <w:rPr>
          <w:rFonts w:cs="Arial"/>
          <w:b/>
        </w:rPr>
        <w:t xml:space="preserve">§ 3. </w:t>
      </w:r>
      <w:r w:rsidRPr="009801BB">
        <w:t xml:space="preserve">Uchwała zostanie podana do publicznej wiadomości poprzez </w:t>
      </w:r>
      <w:r w:rsidRPr="009801BB">
        <w:rPr>
          <w:lang w:eastAsia="en-US"/>
        </w:rPr>
        <w:t>opublikowanie na BIP.</w:t>
      </w:r>
    </w:p>
    <w:p w14:paraId="33AD4248" w14:textId="77777777" w:rsidR="00647FED" w:rsidRDefault="00647FED" w:rsidP="00647FED">
      <w:pPr>
        <w:jc w:val="both"/>
        <w:rPr>
          <w:rFonts w:cs="Arial"/>
        </w:rPr>
      </w:pPr>
      <w:r w:rsidRPr="009801BB">
        <w:rPr>
          <w:rFonts w:cs="Arial"/>
          <w:b/>
        </w:rPr>
        <w:t xml:space="preserve">§ 4. </w:t>
      </w:r>
      <w:r w:rsidRPr="009801BB">
        <w:rPr>
          <w:rFonts w:cs="Arial"/>
        </w:rPr>
        <w:t>Uchwała w</w:t>
      </w:r>
      <w:r w:rsidR="007F7BBC" w:rsidRPr="009801BB">
        <w:rPr>
          <w:rFonts w:cs="Arial"/>
        </w:rPr>
        <w:t>chodzi w życie z dniem podjęcia.</w:t>
      </w:r>
    </w:p>
    <w:p w14:paraId="18D48EA3" w14:textId="77777777" w:rsidR="00DE4A51" w:rsidRDefault="00DE4A51" w:rsidP="00E26A05">
      <w:pPr>
        <w:ind w:left="4248" w:firstLine="708"/>
        <w:jc w:val="both"/>
      </w:pPr>
    </w:p>
    <w:p w14:paraId="43DEBF2E" w14:textId="77777777" w:rsidR="00926FC3" w:rsidRDefault="00926FC3" w:rsidP="00054D88">
      <w:pPr>
        <w:ind w:left="4248" w:firstLine="708"/>
      </w:pPr>
    </w:p>
    <w:p w14:paraId="1C46A4FB" w14:textId="77777777" w:rsidR="000C1BF7" w:rsidRDefault="000C1BF7" w:rsidP="00054D88">
      <w:pPr>
        <w:ind w:left="4248" w:firstLine="708"/>
      </w:pPr>
    </w:p>
    <w:p w14:paraId="2A763D77" w14:textId="77777777" w:rsidR="000C1BF7" w:rsidRDefault="000C1BF7" w:rsidP="00054D88">
      <w:pPr>
        <w:ind w:left="4248" w:firstLine="708"/>
      </w:pPr>
    </w:p>
    <w:p w14:paraId="1C49D234" w14:textId="77777777" w:rsidR="00555414" w:rsidRDefault="00555414" w:rsidP="00054D88">
      <w:pPr>
        <w:ind w:left="4248" w:firstLine="708"/>
      </w:pPr>
    </w:p>
    <w:p w14:paraId="639EE905" w14:textId="77777777" w:rsidR="00555414" w:rsidRDefault="00555414" w:rsidP="00054D88">
      <w:pPr>
        <w:ind w:left="4248" w:firstLine="708"/>
      </w:pPr>
    </w:p>
    <w:p w14:paraId="58F79244" w14:textId="77777777" w:rsidR="00555414" w:rsidRDefault="00555414" w:rsidP="00054D88">
      <w:pPr>
        <w:ind w:left="4248" w:firstLine="708"/>
      </w:pPr>
    </w:p>
    <w:p w14:paraId="6DB1E3F5" w14:textId="77777777" w:rsidR="00555414" w:rsidRDefault="00555414" w:rsidP="00054D88">
      <w:pPr>
        <w:ind w:left="4248" w:firstLine="708"/>
      </w:pPr>
    </w:p>
    <w:p w14:paraId="2E994420" w14:textId="77777777" w:rsidR="00555414" w:rsidRDefault="00555414" w:rsidP="00054D88">
      <w:pPr>
        <w:ind w:left="4248" w:firstLine="708"/>
      </w:pPr>
    </w:p>
    <w:p w14:paraId="05290318" w14:textId="77777777" w:rsidR="00555414" w:rsidRDefault="00555414" w:rsidP="00054D88">
      <w:pPr>
        <w:ind w:left="4248" w:firstLine="708"/>
      </w:pPr>
    </w:p>
    <w:p w14:paraId="6A09057C" w14:textId="77777777" w:rsidR="00555414" w:rsidRDefault="00555414" w:rsidP="00054D88">
      <w:pPr>
        <w:ind w:left="4248" w:firstLine="708"/>
      </w:pPr>
    </w:p>
    <w:p w14:paraId="4745FB85" w14:textId="77777777" w:rsidR="00555414" w:rsidRDefault="00555414" w:rsidP="00054D88">
      <w:pPr>
        <w:ind w:left="4248" w:firstLine="708"/>
      </w:pPr>
    </w:p>
    <w:p w14:paraId="3B2B7157" w14:textId="77777777" w:rsidR="00555414" w:rsidRDefault="00555414" w:rsidP="00054D88">
      <w:pPr>
        <w:ind w:left="4248" w:firstLine="708"/>
      </w:pPr>
    </w:p>
    <w:p w14:paraId="1EE5F7F0" w14:textId="77777777" w:rsidR="00555414" w:rsidRDefault="00555414" w:rsidP="00054D88">
      <w:pPr>
        <w:ind w:left="4248" w:firstLine="708"/>
      </w:pPr>
    </w:p>
    <w:p w14:paraId="098C6A54" w14:textId="77777777" w:rsidR="00555414" w:rsidRDefault="00555414" w:rsidP="00054D88">
      <w:pPr>
        <w:ind w:left="4248" w:firstLine="708"/>
      </w:pPr>
    </w:p>
    <w:p w14:paraId="7374A40C" w14:textId="77777777" w:rsidR="00555414" w:rsidRDefault="00555414" w:rsidP="00054D88">
      <w:pPr>
        <w:ind w:left="4248" w:firstLine="708"/>
      </w:pPr>
    </w:p>
    <w:p w14:paraId="3EFAE283" w14:textId="77777777" w:rsidR="00555414" w:rsidRDefault="00555414" w:rsidP="00054D88">
      <w:pPr>
        <w:ind w:left="4248" w:firstLine="708"/>
      </w:pPr>
    </w:p>
    <w:p w14:paraId="22E764FB" w14:textId="4C7EB8AC" w:rsidR="00E3337F" w:rsidRPr="000538D8" w:rsidRDefault="006671F8" w:rsidP="00054D88">
      <w:pPr>
        <w:ind w:left="4248" w:firstLine="708"/>
      </w:pPr>
      <w:r>
        <w:lastRenderedPageBreak/>
        <w:t>Uz</w:t>
      </w:r>
      <w:r w:rsidR="00E3337F" w:rsidRPr="000538D8">
        <w:t xml:space="preserve">asadnienie </w:t>
      </w:r>
    </w:p>
    <w:p w14:paraId="2219C8A1" w14:textId="42411226" w:rsidR="00E3337F" w:rsidRPr="000538D8" w:rsidRDefault="00E3337F" w:rsidP="00E3337F">
      <w:r w:rsidRPr="000538D8">
        <w:tab/>
      </w:r>
      <w:r w:rsidRPr="000538D8">
        <w:tab/>
      </w:r>
      <w:r w:rsidRPr="000538D8">
        <w:tab/>
      </w:r>
      <w:r w:rsidRPr="000538D8">
        <w:tab/>
      </w:r>
      <w:r w:rsidRPr="000538D8">
        <w:tab/>
      </w:r>
      <w:r w:rsidRPr="000538D8">
        <w:tab/>
      </w:r>
      <w:r w:rsidRPr="000538D8">
        <w:tab/>
      </w:r>
      <w:r>
        <w:t>d</w:t>
      </w:r>
      <w:r w:rsidRPr="000538D8">
        <w:t xml:space="preserve">o </w:t>
      </w:r>
      <w:r>
        <w:t>u</w:t>
      </w:r>
      <w:r w:rsidRPr="000538D8">
        <w:t xml:space="preserve">chwały </w:t>
      </w:r>
      <w:r>
        <w:t xml:space="preserve"> nr</w:t>
      </w:r>
      <w:r w:rsidR="008D5EF8">
        <w:t xml:space="preserve"> XLV/416/22</w:t>
      </w:r>
      <w:r>
        <w:tab/>
      </w:r>
      <w:r w:rsidR="00A3628E">
        <w:tab/>
      </w:r>
      <w:r w:rsidR="00A3628E">
        <w:tab/>
      </w:r>
      <w:r w:rsidR="0079583F">
        <w:tab/>
      </w:r>
      <w:r w:rsidR="0079583F">
        <w:tab/>
      </w:r>
      <w:r w:rsidR="008C4C12">
        <w:tab/>
      </w:r>
      <w:r w:rsidR="00CC3B4F">
        <w:tab/>
      </w:r>
      <w:r w:rsidR="00FF48C8">
        <w:tab/>
      </w:r>
      <w:r w:rsidR="00054F3C">
        <w:tab/>
      </w:r>
      <w:r>
        <w:t>Ra</w:t>
      </w:r>
      <w:r w:rsidRPr="000538D8">
        <w:t>dy Miejskiej w Czempiniu</w:t>
      </w:r>
    </w:p>
    <w:p w14:paraId="52327AFD" w14:textId="6A0FCF8F" w:rsidR="00E3337F" w:rsidRDefault="00E3337F" w:rsidP="00E3337F">
      <w:r w:rsidRPr="000538D8">
        <w:tab/>
      </w:r>
      <w:r>
        <w:tab/>
      </w:r>
      <w:r w:rsidRPr="000538D8">
        <w:tab/>
      </w:r>
      <w:r w:rsidRPr="000538D8">
        <w:tab/>
      </w:r>
      <w:r w:rsidRPr="000538D8">
        <w:tab/>
      </w:r>
      <w:r w:rsidRPr="000538D8">
        <w:tab/>
      </w:r>
      <w:r w:rsidRPr="000538D8">
        <w:tab/>
        <w:t xml:space="preserve">z dnia </w:t>
      </w:r>
      <w:r w:rsidR="00CC3CA4">
        <w:t>14 marca</w:t>
      </w:r>
      <w:r w:rsidR="00C4695F">
        <w:t xml:space="preserve"> 2022</w:t>
      </w:r>
      <w:r w:rsidR="00941583">
        <w:t xml:space="preserve"> r</w:t>
      </w:r>
      <w:r>
        <w:t>.</w:t>
      </w:r>
    </w:p>
    <w:p w14:paraId="75A52615" w14:textId="77777777" w:rsidR="00AB6B6C" w:rsidRDefault="00AB6B6C" w:rsidP="00AB6B6C">
      <w:pPr>
        <w:jc w:val="both"/>
      </w:pPr>
    </w:p>
    <w:p w14:paraId="5BB2DC3A" w14:textId="334369C4" w:rsidR="00291B18" w:rsidRDefault="00291B18" w:rsidP="00291B18">
      <w:pPr>
        <w:jc w:val="both"/>
      </w:pPr>
      <w:r>
        <w:t>Dokonuje się zmian w budżecie Gminy Czempiń na 20</w:t>
      </w:r>
      <w:r w:rsidR="006C7676">
        <w:t>2</w:t>
      </w:r>
      <w:r w:rsidR="00C4695F">
        <w:t>2</w:t>
      </w:r>
      <w:r>
        <w:t xml:space="preserve"> rok w następujący sposób:</w:t>
      </w:r>
    </w:p>
    <w:p w14:paraId="3C3D5AD2" w14:textId="77777777" w:rsidR="00CF5485" w:rsidRDefault="00CF5485" w:rsidP="00291B18">
      <w:pPr>
        <w:jc w:val="both"/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40"/>
        <w:gridCol w:w="1820"/>
      </w:tblGrid>
      <w:tr w:rsidR="00CF5485" w14:paraId="63EDB5A3" w14:textId="77777777" w:rsidTr="00CF5485">
        <w:trPr>
          <w:trHeight w:val="22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5A23" w14:textId="77777777" w:rsidR="00CF5485" w:rsidRDefault="00CF548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DOCHODY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605" w14:textId="77777777" w:rsidR="00CF5485" w:rsidRDefault="00CF54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74779" w14:textId="77777777" w:rsidR="00CF5485" w:rsidRDefault="00CF54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F5485" w14:paraId="520F07BF" w14:textId="77777777" w:rsidTr="00CF5485">
        <w:trPr>
          <w:trHeight w:val="48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0F66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Aktualizacja planu dotacji przedszkolnej po otrzymaniu informacji o ostatecznej jej kwocie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8617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4 812,00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BF28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80104 p. 2030</w:t>
            </w:r>
          </w:p>
        </w:tc>
      </w:tr>
      <w:tr w:rsidR="00CF5485" w14:paraId="60A6AE38" w14:textId="77777777" w:rsidTr="00CF5485">
        <w:trPr>
          <w:trHeight w:val="1236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1CA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Aktualizacja planu dochodów z tytułu odzyskiwanego VAT od inwestycji "Uzbrojenie terenu inwestycyjnego w Głuchowie w pobliżu węzła Czempiń na drodze ekspresowej S5" po złożeniu deklaracji VAT za grudzień 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5CFA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59 740,00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BE4E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75814 p. 0940</w:t>
            </w:r>
          </w:p>
        </w:tc>
      </w:tr>
      <w:tr w:rsidR="00CF5485" w14:paraId="42693925" w14:textId="77777777" w:rsidTr="00CF5485">
        <w:trPr>
          <w:trHeight w:val="48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C28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Aktualizacja planu dochodów z tytułu odzyskiwanego VAT z korekty wieloletniej oraz z rozliczenia deklaracji VAT z a grudzień 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D75C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D5EF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75814 p. 0940</w:t>
            </w:r>
          </w:p>
        </w:tc>
      </w:tr>
      <w:tr w:rsidR="00CF5485" w14:paraId="13FF83E0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1C14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dochodów z tytułu: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0ABA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44C7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5485" w14:paraId="5270C38A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EC56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zwrotu niewykorzystanej dotacji na PKM po jej rozliczeniu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6F6A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1 054,00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1CFC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60001 p. 2950</w:t>
            </w:r>
          </w:p>
        </w:tc>
      </w:tr>
      <w:tr w:rsidR="00CF5485" w14:paraId="704DEEE3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76B9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rekompensaty za </w:t>
            </w:r>
            <w:proofErr w:type="spellStart"/>
            <w:r>
              <w:rPr>
                <w:color w:val="000000"/>
                <w:sz w:val="18"/>
                <w:szCs w:val="18"/>
              </w:rPr>
              <w:t>opóźńienia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transakcjach handlowych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F21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2B8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70005 p. 0690</w:t>
            </w:r>
          </w:p>
        </w:tc>
      </w:tr>
      <w:tr w:rsidR="00CF5485" w14:paraId="6ED351D8" w14:textId="77777777" w:rsidTr="00CF5485">
        <w:trPr>
          <w:trHeight w:val="48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76B1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pozostałych odsetek związanych z gospodarowaniem mieszkaniowym zasobem gminy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6ACC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EFC0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70007 p. 0920</w:t>
            </w:r>
          </w:p>
        </w:tc>
      </w:tr>
      <w:tr w:rsidR="00CF5485" w14:paraId="1226629E" w14:textId="77777777" w:rsidTr="00CF5485">
        <w:trPr>
          <w:trHeight w:val="48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B50B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zwrotu </w:t>
            </w:r>
            <w:proofErr w:type="spellStart"/>
            <w:r>
              <w:rPr>
                <w:color w:val="000000"/>
                <w:sz w:val="18"/>
                <w:szCs w:val="18"/>
              </w:rPr>
              <w:t>wydatkow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roku bieżącego w zakresie wyceny lokalu mieszkalnego przeznaczonego na sprzedaż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3E4A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67D0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70007 p. 0970</w:t>
            </w:r>
          </w:p>
        </w:tc>
      </w:tr>
      <w:tr w:rsidR="00CF5485" w14:paraId="0DB4B7E5" w14:textId="77777777" w:rsidTr="00CF5485">
        <w:trPr>
          <w:trHeight w:val="48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208E2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zwrotu </w:t>
            </w:r>
            <w:proofErr w:type="spellStart"/>
            <w:r>
              <w:rPr>
                <w:color w:val="000000"/>
                <w:sz w:val="18"/>
                <w:szCs w:val="18"/>
              </w:rPr>
              <w:t>wydatkow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lat poprzednich z zakresu opłat komorniczych na postępowania egzekucyjne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BCDE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04D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75023 p. 0940</w:t>
            </w:r>
          </w:p>
        </w:tc>
      </w:tr>
      <w:tr w:rsidR="00CF5485" w14:paraId="51183267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F9193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zwrotu dotacji od OPS po jej rozliczeniu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95E3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E500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75412 p. 2950</w:t>
            </w:r>
          </w:p>
        </w:tc>
      </w:tr>
      <w:tr w:rsidR="00CF5485" w14:paraId="1EBA2C56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6792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podatku od nieruchomości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0D2" w14:textId="10045509" w:rsidR="00CF5485" w:rsidRDefault="00EC3B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3 631,00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EBF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75616 p. 0310</w:t>
            </w:r>
          </w:p>
        </w:tc>
      </w:tr>
      <w:tr w:rsidR="00CF5485" w14:paraId="19A4C764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97F6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opłaty za zawarcie związku małżeńskiego poza USC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577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BB1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75618 p. 0690</w:t>
            </w:r>
          </w:p>
        </w:tc>
      </w:tr>
      <w:tr w:rsidR="00CF5485" w14:paraId="070B471F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02BF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zwrotu nadpłaconych odsetek bankowych w roku 2021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34CC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6707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75702 p. 0940</w:t>
            </w:r>
          </w:p>
        </w:tc>
      </w:tr>
      <w:tr w:rsidR="00CF5485" w14:paraId="767512A4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768D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zwrotu wydatków z lat poprzednich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C5BC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5 773,00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6DDA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85219 p. 0940</w:t>
            </w:r>
          </w:p>
        </w:tc>
      </w:tr>
      <w:tr w:rsidR="00CF5485" w14:paraId="7FB466E3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9249A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zwrotu wydatków z lat poprzednich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E7B5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FAB2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85504 p. 0940</w:t>
            </w:r>
          </w:p>
        </w:tc>
      </w:tr>
      <w:tr w:rsidR="00CF5485" w14:paraId="2FFAD1A5" w14:textId="77777777" w:rsidTr="00CF548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05B4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dzierżawy urządzeń wod-kan spółce gminnej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B252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1 649,00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4CB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90001 p. 0750</w:t>
            </w:r>
          </w:p>
        </w:tc>
      </w:tr>
      <w:tr w:rsidR="00CF5485" w14:paraId="7D564D4B" w14:textId="77777777" w:rsidTr="00CF5485">
        <w:trPr>
          <w:trHeight w:val="42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85E0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odszkodowania z polisy ubezpieczeniowej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C188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7277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92109 p. 0950</w:t>
            </w:r>
          </w:p>
        </w:tc>
      </w:tr>
      <w:tr w:rsidR="00CF5485" w14:paraId="6D28AE58" w14:textId="77777777" w:rsidTr="00CF5485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01F11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zwrotu kosztów mediów od wynajmujących świetlice wiejskie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3E0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63B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92109 p. 0970</w:t>
            </w:r>
          </w:p>
        </w:tc>
      </w:tr>
      <w:tr w:rsidR="00CF5485" w14:paraId="5248CEC8" w14:textId="77777777" w:rsidTr="00CF5485">
        <w:trPr>
          <w:trHeight w:val="139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468D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 analizie i prognozie ich wykonania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6E4E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936E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C6598DC" w14:textId="77777777" w:rsidR="006E70BD" w:rsidRPr="0082438C" w:rsidRDefault="006E70BD" w:rsidP="00762FDD">
      <w:pPr>
        <w:jc w:val="both"/>
        <w:rPr>
          <w:b/>
        </w:rPr>
      </w:pPr>
    </w:p>
    <w:p w14:paraId="2AA5BFDE" w14:textId="77777777" w:rsidR="00CF5485" w:rsidRDefault="00CF5485" w:rsidP="00291B18">
      <w:pPr>
        <w:jc w:val="both"/>
        <w:rPr>
          <w:b/>
        </w:rPr>
      </w:pPr>
      <w:bookmarkStart w:id="0" w:name="_Hlk43361659"/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40"/>
        <w:gridCol w:w="1820"/>
      </w:tblGrid>
      <w:tr w:rsidR="00CF5485" w14:paraId="03D10746" w14:textId="77777777" w:rsidTr="00CF5485">
        <w:trPr>
          <w:trHeight w:val="22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0"/>
          <w:p w14:paraId="7F7DD13A" w14:textId="77777777" w:rsidR="00CF5485" w:rsidRDefault="00CF548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WYDATKI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9E93" w14:textId="77777777" w:rsidR="00CF5485" w:rsidRDefault="00CF54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34A9" w14:textId="77777777" w:rsidR="00CF5485" w:rsidRDefault="00CF54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F5485" w14:paraId="4FE2A0AE" w14:textId="77777777" w:rsidTr="00CF5485">
        <w:trPr>
          <w:trHeight w:val="48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ADAC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zadanie "Dotacja dla OSP Głuchowo na dofinansowanie zakupu samochodu ratowniczo-gaśniczego"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5D86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C6CF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75412 p. 6230</w:t>
            </w:r>
          </w:p>
        </w:tc>
      </w:tr>
      <w:tr w:rsidR="00CF5485" w14:paraId="5B4AAF6A" w14:textId="77777777" w:rsidTr="00CF5485">
        <w:trPr>
          <w:trHeight w:val="48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6DE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zadanie "Projekt budowy sieci wodociągowej w Borowie"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0C74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94C1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01043 p. 6050</w:t>
            </w:r>
          </w:p>
        </w:tc>
      </w:tr>
      <w:tr w:rsidR="00CF5485" w14:paraId="33A10F9A" w14:textId="77777777" w:rsidTr="00CF5485">
        <w:trPr>
          <w:trHeight w:val="240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6B9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Przesunięcie środków na potrzeby sporządzenia wniosku o środki zewnętrzne.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B2A8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-49,20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CA3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75023 p. 4390</w:t>
            </w:r>
          </w:p>
        </w:tc>
      </w:tr>
      <w:tr w:rsidR="00CF5485" w14:paraId="1EA5E6CB" w14:textId="77777777" w:rsidTr="00CF5485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607C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5135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4820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 p. 4390</w:t>
            </w:r>
          </w:p>
        </w:tc>
      </w:tr>
      <w:tr w:rsidR="00CF5485" w14:paraId="316498C6" w14:textId="77777777" w:rsidTr="00CF5485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B443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93A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855A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70005 p. 4390</w:t>
            </w:r>
          </w:p>
        </w:tc>
      </w:tr>
      <w:tr w:rsidR="00CF5485" w14:paraId="66C378DA" w14:textId="77777777" w:rsidTr="00CF5485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BDEA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BFFB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D154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92601 p. 4390</w:t>
            </w:r>
          </w:p>
        </w:tc>
      </w:tr>
      <w:tr w:rsidR="00CF5485" w14:paraId="01D7E36B" w14:textId="77777777" w:rsidTr="00CF5485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2E44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D632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565,80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20CA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75412 p. 4390</w:t>
            </w:r>
          </w:p>
        </w:tc>
      </w:tr>
      <w:tr w:rsidR="00CF5485" w14:paraId="4FF02AC1" w14:textId="77777777" w:rsidTr="00CF5485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20EA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ED1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-1 845,00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E8A6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80104 p. 4390</w:t>
            </w:r>
          </w:p>
        </w:tc>
      </w:tr>
      <w:tr w:rsidR="00CF5485" w14:paraId="4F173C1A" w14:textId="77777777" w:rsidTr="00CF5485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1118" w14:textId="77777777" w:rsidR="00CF5485" w:rsidRDefault="00CF54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9D8A" w14:textId="77777777" w:rsidR="00CF5485" w:rsidRDefault="00CF54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-369,00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661D" w14:textId="77777777" w:rsidR="00CF5485" w:rsidRDefault="00CF54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80104 p. 4300</w:t>
            </w:r>
          </w:p>
        </w:tc>
      </w:tr>
    </w:tbl>
    <w:p w14:paraId="767A203A" w14:textId="77777777" w:rsidR="006E70BD" w:rsidRPr="0082438C" w:rsidRDefault="006E70BD" w:rsidP="006E70BD">
      <w:pPr>
        <w:jc w:val="both"/>
        <w:rPr>
          <w:sz w:val="22"/>
          <w:szCs w:val="22"/>
        </w:rPr>
      </w:pPr>
    </w:p>
    <w:p w14:paraId="6A69866B" w14:textId="6D56B918" w:rsidR="00C4695F" w:rsidRPr="0082438C" w:rsidRDefault="00C4695F" w:rsidP="006E70BD">
      <w:pPr>
        <w:jc w:val="both"/>
        <w:rPr>
          <w:b/>
          <w:bCs/>
          <w:sz w:val="22"/>
          <w:szCs w:val="22"/>
        </w:rPr>
      </w:pPr>
    </w:p>
    <w:p w14:paraId="46333600" w14:textId="5C8DE792" w:rsidR="006E70BD" w:rsidRPr="009801BB" w:rsidRDefault="006E70BD" w:rsidP="006E70BD">
      <w:pPr>
        <w:jc w:val="both"/>
        <w:rPr>
          <w:sz w:val="22"/>
          <w:szCs w:val="22"/>
        </w:rPr>
      </w:pPr>
      <w:r w:rsidRPr="009801BB">
        <w:rPr>
          <w:sz w:val="22"/>
          <w:szCs w:val="22"/>
        </w:rPr>
        <w:t>Aktualizuje się też załączniki:</w:t>
      </w:r>
    </w:p>
    <w:p w14:paraId="35AB6B41" w14:textId="54A8D9BF" w:rsidR="006E70BD" w:rsidRPr="009801BB" w:rsidRDefault="006E70BD" w:rsidP="006E70BD">
      <w:pPr>
        <w:numPr>
          <w:ilvl w:val="0"/>
          <w:numId w:val="3"/>
        </w:numPr>
        <w:ind w:left="142" w:hanging="142"/>
        <w:jc w:val="both"/>
        <w:rPr>
          <w:sz w:val="22"/>
          <w:szCs w:val="22"/>
        </w:rPr>
      </w:pPr>
      <w:r w:rsidRPr="009801BB">
        <w:rPr>
          <w:sz w:val="22"/>
          <w:szCs w:val="22"/>
        </w:rPr>
        <w:t>Załącznik wydatków majątkowych na 202</w:t>
      </w:r>
      <w:r w:rsidR="00C4695F" w:rsidRPr="009801BB">
        <w:rPr>
          <w:sz w:val="22"/>
          <w:szCs w:val="22"/>
        </w:rPr>
        <w:t>2</w:t>
      </w:r>
      <w:r w:rsidRPr="009801BB">
        <w:rPr>
          <w:sz w:val="22"/>
          <w:szCs w:val="22"/>
        </w:rPr>
        <w:t xml:space="preserve"> rok.</w:t>
      </w:r>
    </w:p>
    <w:p w14:paraId="75B33335" w14:textId="4B51DF5C" w:rsidR="00941583" w:rsidRPr="009801BB" w:rsidRDefault="00941583" w:rsidP="006E70BD">
      <w:pPr>
        <w:numPr>
          <w:ilvl w:val="0"/>
          <w:numId w:val="3"/>
        </w:numPr>
        <w:ind w:left="142" w:hanging="142"/>
        <w:jc w:val="both"/>
        <w:rPr>
          <w:sz w:val="22"/>
          <w:szCs w:val="22"/>
        </w:rPr>
      </w:pPr>
      <w:r w:rsidRPr="009801BB">
        <w:rPr>
          <w:sz w:val="22"/>
          <w:szCs w:val="22"/>
        </w:rPr>
        <w:t>Plan dotacji udzielanych z budżetu Gminy w 20</w:t>
      </w:r>
      <w:r w:rsidR="00C4695F" w:rsidRPr="009801BB">
        <w:rPr>
          <w:sz w:val="22"/>
          <w:szCs w:val="22"/>
        </w:rPr>
        <w:t>22</w:t>
      </w:r>
      <w:r w:rsidRPr="009801BB">
        <w:rPr>
          <w:sz w:val="22"/>
          <w:szCs w:val="22"/>
        </w:rPr>
        <w:t xml:space="preserve"> roku.</w:t>
      </w:r>
    </w:p>
    <w:p w14:paraId="40695688" w14:textId="44AE7F05" w:rsidR="00377F62" w:rsidRPr="009801BB" w:rsidRDefault="00377F62" w:rsidP="006E70BD">
      <w:pPr>
        <w:jc w:val="both"/>
      </w:pPr>
    </w:p>
    <w:sectPr w:rsidR="00377F62" w:rsidRPr="009801BB" w:rsidSect="00D26559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0A7B"/>
    <w:multiLevelType w:val="hybridMultilevel"/>
    <w:tmpl w:val="077A2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FA6"/>
    <w:multiLevelType w:val="hybridMultilevel"/>
    <w:tmpl w:val="DC60C7FC"/>
    <w:lvl w:ilvl="0" w:tplc="0B9E21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0191677"/>
    <w:multiLevelType w:val="hybridMultilevel"/>
    <w:tmpl w:val="DC60C7FC"/>
    <w:lvl w:ilvl="0" w:tplc="0B9E21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78B4B0F"/>
    <w:multiLevelType w:val="hybridMultilevel"/>
    <w:tmpl w:val="B010E5C4"/>
    <w:lvl w:ilvl="0" w:tplc="137AAE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0112CC"/>
    <w:multiLevelType w:val="hybridMultilevel"/>
    <w:tmpl w:val="DC60C7F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BFE2F61"/>
    <w:multiLevelType w:val="hybridMultilevel"/>
    <w:tmpl w:val="DC60C7FC"/>
    <w:lvl w:ilvl="0" w:tplc="0B9E21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4A94539"/>
    <w:multiLevelType w:val="hybridMultilevel"/>
    <w:tmpl w:val="BF68A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2F"/>
    <w:rsid w:val="00000379"/>
    <w:rsid w:val="0000181C"/>
    <w:rsid w:val="00001977"/>
    <w:rsid w:val="000033BD"/>
    <w:rsid w:val="0000582C"/>
    <w:rsid w:val="00006F00"/>
    <w:rsid w:val="000102B9"/>
    <w:rsid w:val="00010B8F"/>
    <w:rsid w:val="00011031"/>
    <w:rsid w:val="00012D58"/>
    <w:rsid w:val="00012F16"/>
    <w:rsid w:val="000139C8"/>
    <w:rsid w:val="00013A3A"/>
    <w:rsid w:val="00020DDB"/>
    <w:rsid w:val="00024036"/>
    <w:rsid w:val="0003469C"/>
    <w:rsid w:val="0003502A"/>
    <w:rsid w:val="0003612D"/>
    <w:rsid w:val="00036DCE"/>
    <w:rsid w:val="00036EC2"/>
    <w:rsid w:val="00036F59"/>
    <w:rsid w:val="0004408E"/>
    <w:rsid w:val="00044162"/>
    <w:rsid w:val="000461E5"/>
    <w:rsid w:val="00051231"/>
    <w:rsid w:val="000518CC"/>
    <w:rsid w:val="00054D88"/>
    <w:rsid w:val="00054DD4"/>
    <w:rsid w:val="00054F3C"/>
    <w:rsid w:val="000572F7"/>
    <w:rsid w:val="000637DC"/>
    <w:rsid w:val="00063A4D"/>
    <w:rsid w:val="00064A21"/>
    <w:rsid w:val="00065B9F"/>
    <w:rsid w:val="00071A75"/>
    <w:rsid w:val="00073390"/>
    <w:rsid w:val="00080E93"/>
    <w:rsid w:val="00083CFF"/>
    <w:rsid w:val="0009055C"/>
    <w:rsid w:val="00090B02"/>
    <w:rsid w:val="00091ADE"/>
    <w:rsid w:val="00094F8F"/>
    <w:rsid w:val="00095B84"/>
    <w:rsid w:val="00096645"/>
    <w:rsid w:val="0009675E"/>
    <w:rsid w:val="000A164A"/>
    <w:rsid w:val="000A1DA2"/>
    <w:rsid w:val="000A1F5C"/>
    <w:rsid w:val="000A28D5"/>
    <w:rsid w:val="000A3832"/>
    <w:rsid w:val="000A5F6E"/>
    <w:rsid w:val="000A60BF"/>
    <w:rsid w:val="000A6C2C"/>
    <w:rsid w:val="000B410E"/>
    <w:rsid w:val="000B4DD2"/>
    <w:rsid w:val="000B5774"/>
    <w:rsid w:val="000C0187"/>
    <w:rsid w:val="000C1BF7"/>
    <w:rsid w:val="000C4D76"/>
    <w:rsid w:val="000C4DA2"/>
    <w:rsid w:val="000C5DD7"/>
    <w:rsid w:val="000C7288"/>
    <w:rsid w:val="000D51D8"/>
    <w:rsid w:val="000D6497"/>
    <w:rsid w:val="000D6FAE"/>
    <w:rsid w:val="000E0039"/>
    <w:rsid w:val="000E0070"/>
    <w:rsid w:val="000E04B1"/>
    <w:rsid w:val="000E0648"/>
    <w:rsid w:val="000E3335"/>
    <w:rsid w:val="000E3B5C"/>
    <w:rsid w:val="000E3B95"/>
    <w:rsid w:val="000E6884"/>
    <w:rsid w:val="000E7275"/>
    <w:rsid w:val="000F6B53"/>
    <w:rsid w:val="000F6C8A"/>
    <w:rsid w:val="00111C79"/>
    <w:rsid w:val="00114FFC"/>
    <w:rsid w:val="0011651C"/>
    <w:rsid w:val="00120028"/>
    <w:rsid w:val="00122DAE"/>
    <w:rsid w:val="0012544A"/>
    <w:rsid w:val="00126D9D"/>
    <w:rsid w:val="00127D2E"/>
    <w:rsid w:val="00130003"/>
    <w:rsid w:val="00135165"/>
    <w:rsid w:val="00136F89"/>
    <w:rsid w:val="00137CE3"/>
    <w:rsid w:val="00140A9B"/>
    <w:rsid w:val="001414B3"/>
    <w:rsid w:val="00145575"/>
    <w:rsid w:val="00147003"/>
    <w:rsid w:val="00150CDB"/>
    <w:rsid w:val="0015198D"/>
    <w:rsid w:val="00152F5B"/>
    <w:rsid w:val="001533E8"/>
    <w:rsid w:val="001570CB"/>
    <w:rsid w:val="00165102"/>
    <w:rsid w:val="00165987"/>
    <w:rsid w:val="00166919"/>
    <w:rsid w:val="00167B2E"/>
    <w:rsid w:val="0017000D"/>
    <w:rsid w:val="001707E4"/>
    <w:rsid w:val="00171DC8"/>
    <w:rsid w:val="001725FB"/>
    <w:rsid w:val="00173192"/>
    <w:rsid w:val="00173931"/>
    <w:rsid w:val="00173A8C"/>
    <w:rsid w:val="00173B82"/>
    <w:rsid w:val="00174C38"/>
    <w:rsid w:val="00176F8F"/>
    <w:rsid w:val="001770A4"/>
    <w:rsid w:val="00177393"/>
    <w:rsid w:val="00182233"/>
    <w:rsid w:val="001830FC"/>
    <w:rsid w:val="001854BE"/>
    <w:rsid w:val="001863DE"/>
    <w:rsid w:val="00190C24"/>
    <w:rsid w:val="00190DB7"/>
    <w:rsid w:val="00190F4C"/>
    <w:rsid w:val="00195752"/>
    <w:rsid w:val="00197C60"/>
    <w:rsid w:val="001A145A"/>
    <w:rsid w:val="001A29C2"/>
    <w:rsid w:val="001A4FAE"/>
    <w:rsid w:val="001A5BFD"/>
    <w:rsid w:val="001B1417"/>
    <w:rsid w:val="001B1D16"/>
    <w:rsid w:val="001B280D"/>
    <w:rsid w:val="001B4DB4"/>
    <w:rsid w:val="001C12E7"/>
    <w:rsid w:val="001C309F"/>
    <w:rsid w:val="001D1E8C"/>
    <w:rsid w:val="001D30E8"/>
    <w:rsid w:val="001D41B4"/>
    <w:rsid w:val="001D4393"/>
    <w:rsid w:val="001D6160"/>
    <w:rsid w:val="001E0565"/>
    <w:rsid w:val="001E1948"/>
    <w:rsid w:val="001E5D60"/>
    <w:rsid w:val="001E5F29"/>
    <w:rsid w:val="001F3895"/>
    <w:rsid w:val="001F6B44"/>
    <w:rsid w:val="00200A15"/>
    <w:rsid w:val="002122DD"/>
    <w:rsid w:val="00214164"/>
    <w:rsid w:val="002174D3"/>
    <w:rsid w:val="00225F8B"/>
    <w:rsid w:val="00231173"/>
    <w:rsid w:val="00231A01"/>
    <w:rsid w:val="002328D7"/>
    <w:rsid w:val="0023408B"/>
    <w:rsid w:val="00234425"/>
    <w:rsid w:val="00235D93"/>
    <w:rsid w:val="0024007A"/>
    <w:rsid w:val="002419E5"/>
    <w:rsid w:val="00241AC6"/>
    <w:rsid w:val="0024433A"/>
    <w:rsid w:val="00245291"/>
    <w:rsid w:val="002460C6"/>
    <w:rsid w:val="002467AE"/>
    <w:rsid w:val="002551A8"/>
    <w:rsid w:val="00262A77"/>
    <w:rsid w:val="002705D6"/>
    <w:rsid w:val="00272432"/>
    <w:rsid w:val="0027306E"/>
    <w:rsid w:val="002754F3"/>
    <w:rsid w:val="0027745F"/>
    <w:rsid w:val="0028635C"/>
    <w:rsid w:val="00286745"/>
    <w:rsid w:val="00286E85"/>
    <w:rsid w:val="00291B18"/>
    <w:rsid w:val="00291B37"/>
    <w:rsid w:val="00292D21"/>
    <w:rsid w:val="00293446"/>
    <w:rsid w:val="00297170"/>
    <w:rsid w:val="002A0381"/>
    <w:rsid w:val="002A0BFE"/>
    <w:rsid w:val="002A22B3"/>
    <w:rsid w:val="002A2876"/>
    <w:rsid w:val="002A2A85"/>
    <w:rsid w:val="002A36F9"/>
    <w:rsid w:val="002A431D"/>
    <w:rsid w:val="002A6D9D"/>
    <w:rsid w:val="002B20D8"/>
    <w:rsid w:val="002C0905"/>
    <w:rsid w:val="002C1712"/>
    <w:rsid w:val="002C1B9D"/>
    <w:rsid w:val="002C2F08"/>
    <w:rsid w:val="002C6289"/>
    <w:rsid w:val="002C78AA"/>
    <w:rsid w:val="002D11B3"/>
    <w:rsid w:val="002D2F41"/>
    <w:rsid w:val="002D7810"/>
    <w:rsid w:val="002D7BAC"/>
    <w:rsid w:val="002E1375"/>
    <w:rsid w:val="002E1E20"/>
    <w:rsid w:val="002E2C39"/>
    <w:rsid w:val="002E3ED8"/>
    <w:rsid w:val="002E6504"/>
    <w:rsid w:val="002E6841"/>
    <w:rsid w:val="002F6495"/>
    <w:rsid w:val="002F7AEE"/>
    <w:rsid w:val="003012A7"/>
    <w:rsid w:val="003018C8"/>
    <w:rsid w:val="00301DE6"/>
    <w:rsid w:val="00302934"/>
    <w:rsid w:val="003074B6"/>
    <w:rsid w:val="00307769"/>
    <w:rsid w:val="003107D5"/>
    <w:rsid w:val="00311300"/>
    <w:rsid w:val="003122CB"/>
    <w:rsid w:val="0031277B"/>
    <w:rsid w:val="00312C1F"/>
    <w:rsid w:val="00313A9B"/>
    <w:rsid w:val="0031432C"/>
    <w:rsid w:val="003155B1"/>
    <w:rsid w:val="0031778B"/>
    <w:rsid w:val="00323003"/>
    <w:rsid w:val="003255B2"/>
    <w:rsid w:val="00327B8C"/>
    <w:rsid w:val="00332AC5"/>
    <w:rsid w:val="00334D99"/>
    <w:rsid w:val="003351E2"/>
    <w:rsid w:val="00341974"/>
    <w:rsid w:val="0034336C"/>
    <w:rsid w:val="0035215A"/>
    <w:rsid w:val="0035299A"/>
    <w:rsid w:val="003534D4"/>
    <w:rsid w:val="00356048"/>
    <w:rsid w:val="0035615C"/>
    <w:rsid w:val="003615B1"/>
    <w:rsid w:val="003635FC"/>
    <w:rsid w:val="00364CA5"/>
    <w:rsid w:val="00366387"/>
    <w:rsid w:val="00372391"/>
    <w:rsid w:val="003744AC"/>
    <w:rsid w:val="00374B7F"/>
    <w:rsid w:val="00375C53"/>
    <w:rsid w:val="00376156"/>
    <w:rsid w:val="00377F62"/>
    <w:rsid w:val="00383E06"/>
    <w:rsid w:val="003855D2"/>
    <w:rsid w:val="00386126"/>
    <w:rsid w:val="00387473"/>
    <w:rsid w:val="00387BCA"/>
    <w:rsid w:val="0039011C"/>
    <w:rsid w:val="0039157D"/>
    <w:rsid w:val="003921D9"/>
    <w:rsid w:val="00393C7B"/>
    <w:rsid w:val="003A7734"/>
    <w:rsid w:val="003B34C5"/>
    <w:rsid w:val="003B3A19"/>
    <w:rsid w:val="003C026F"/>
    <w:rsid w:val="003C5558"/>
    <w:rsid w:val="003C7762"/>
    <w:rsid w:val="003D0C38"/>
    <w:rsid w:val="003D20C5"/>
    <w:rsid w:val="003E6C5A"/>
    <w:rsid w:val="003E7968"/>
    <w:rsid w:val="003F10EE"/>
    <w:rsid w:val="003F6076"/>
    <w:rsid w:val="004004C9"/>
    <w:rsid w:val="004014F9"/>
    <w:rsid w:val="004035C5"/>
    <w:rsid w:val="004037A7"/>
    <w:rsid w:val="0040604D"/>
    <w:rsid w:val="004116B9"/>
    <w:rsid w:val="00412167"/>
    <w:rsid w:val="004125BA"/>
    <w:rsid w:val="00412D2E"/>
    <w:rsid w:val="00413F87"/>
    <w:rsid w:val="00417BED"/>
    <w:rsid w:val="0042006C"/>
    <w:rsid w:val="00426733"/>
    <w:rsid w:val="004336FE"/>
    <w:rsid w:val="004355CE"/>
    <w:rsid w:val="004404F8"/>
    <w:rsid w:val="0044078F"/>
    <w:rsid w:val="00442C39"/>
    <w:rsid w:val="004456FE"/>
    <w:rsid w:val="004506CB"/>
    <w:rsid w:val="004518D0"/>
    <w:rsid w:val="00452019"/>
    <w:rsid w:val="00454561"/>
    <w:rsid w:val="00456365"/>
    <w:rsid w:val="00457183"/>
    <w:rsid w:val="00460989"/>
    <w:rsid w:val="00460EA4"/>
    <w:rsid w:val="0046547C"/>
    <w:rsid w:val="00467DFF"/>
    <w:rsid w:val="00467ECD"/>
    <w:rsid w:val="004717CA"/>
    <w:rsid w:val="00472897"/>
    <w:rsid w:val="00480A29"/>
    <w:rsid w:val="00480E1B"/>
    <w:rsid w:val="004811B0"/>
    <w:rsid w:val="00484085"/>
    <w:rsid w:val="00491BAE"/>
    <w:rsid w:val="004925C8"/>
    <w:rsid w:val="00494227"/>
    <w:rsid w:val="004947FD"/>
    <w:rsid w:val="00494E5E"/>
    <w:rsid w:val="00495028"/>
    <w:rsid w:val="004A03D7"/>
    <w:rsid w:val="004A1318"/>
    <w:rsid w:val="004A2A8B"/>
    <w:rsid w:val="004A4D23"/>
    <w:rsid w:val="004A714A"/>
    <w:rsid w:val="004B085B"/>
    <w:rsid w:val="004B0D59"/>
    <w:rsid w:val="004B25F7"/>
    <w:rsid w:val="004B3360"/>
    <w:rsid w:val="004B47FC"/>
    <w:rsid w:val="004B531E"/>
    <w:rsid w:val="004B5B3D"/>
    <w:rsid w:val="004B7A10"/>
    <w:rsid w:val="004C0325"/>
    <w:rsid w:val="004C5718"/>
    <w:rsid w:val="004D1C7B"/>
    <w:rsid w:val="004D1D90"/>
    <w:rsid w:val="004D2FD4"/>
    <w:rsid w:val="004E169E"/>
    <w:rsid w:val="004E3C9E"/>
    <w:rsid w:val="004E42E0"/>
    <w:rsid w:val="004E4A34"/>
    <w:rsid w:val="004E4CAE"/>
    <w:rsid w:val="004E527C"/>
    <w:rsid w:val="004E55F6"/>
    <w:rsid w:val="004E7CD4"/>
    <w:rsid w:val="004F279F"/>
    <w:rsid w:val="004F45F5"/>
    <w:rsid w:val="004F5397"/>
    <w:rsid w:val="004F588B"/>
    <w:rsid w:val="005016B9"/>
    <w:rsid w:val="0050535E"/>
    <w:rsid w:val="0050668B"/>
    <w:rsid w:val="00510E49"/>
    <w:rsid w:val="00510F33"/>
    <w:rsid w:val="00511465"/>
    <w:rsid w:val="00511C7F"/>
    <w:rsid w:val="005129B4"/>
    <w:rsid w:val="00517B36"/>
    <w:rsid w:val="00526A5A"/>
    <w:rsid w:val="00530ABE"/>
    <w:rsid w:val="0053667D"/>
    <w:rsid w:val="005366E0"/>
    <w:rsid w:val="0053730B"/>
    <w:rsid w:val="005378CF"/>
    <w:rsid w:val="0053793A"/>
    <w:rsid w:val="005403F0"/>
    <w:rsid w:val="0054139B"/>
    <w:rsid w:val="00543291"/>
    <w:rsid w:val="005444EB"/>
    <w:rsid w:val="00544927"/>
    <w:rsid w:val="00547B80"/>
    <w:rsid w:val="00551842"/>
    <w:rsid w:val="00551ACD"/>
    <w:rsid w:val="0055332E"/>
    <w:rsid w:val="00555414"/>
    <w:rsid w:val="00557D2F"/>
    <w:rsid w:val="00560723"/>
    <w:rsid w:val="0056207C"/>
    <w:rsid w:val="005677BC"/>
    <w:rsid w:val="00570644"/>
    <w:rsid w:val="00572F23"/>
    <w:rsid w:val="005754EA"/>
    <w:rsid w:val="00580D1A"/>
    <w:rsid w:val="00581D1B"/>
    <w:rsid w:val="005831A6"/>
    <w:rsid w:val="005900E6"/>
    <w:rsid w:val="005904A4"/>
    <w:rsid w:val="005914D3"/>
    <w:rsid w:val="00591939"/>
    <w:rsid w:val="00592516"/>
    <w:rsid w:val="005929BA"/>
    <w:rsid w:val="00592A64"/>
    <w:rsid w:val="005946EF"/>
    <w:rsid w:val="00595717"/>
    <w:rsid w:val="00595F62"/>
    <w:rsid w:val="00596DCD"/>
    <w:rsid w:val="005972BE"/>
    <w:rsid w:val="005976A7"/>
    <w:rsid w:val="0059791B"/>
    <w:rsid w:val="005A00A2"/>
    <w:rsid w:val="005A29A5"/>
    <w:rsid w:val="005A341F"/>
    <w:rsid w:val="005A765D"/>
    <w:rsid w:val="005B0A18"/>
    <w:rsid w:val="005B0FA1"/>
    <w:rsid w:val="005B3056"/>
    <w:rsid w:val="005B62E5"/>
    <w:rsid w:val="005B6643"/>
    <w:rsid w:val="005B7C7A"/>
    <w:rsid w:val="005C1316"/>
    <w:rsid w:val="005C1380"/>
    <w:rsid w:val="005C29A1"/>
    <w:rsid w:val="005C7A53"/>
    <w:rsid w:val="005C7BA9"/>
    <w:rsid w:val="005D37BD"/>
    <w:rsid w:val="005D5AC5"/>
    <w:rsid w:val="005D6852"/>
    <w:rsid w:val="005E178F"/>
    <w:rsid w:val="005E1820"/>
    <w:rsid w:val="005E2DF3"/>
    <w:rsid w:val="005E4D45"/>
    <w:rsid w:val="005E4F70"/>
    <w:rsid w:val="005E57AA"/>
    <w:rsid w:val="005E63DB"/>
    <w:rsid w:val="005E6DE7"/>
    <w:rsid w:val="005F04AF"/>
    <w:rsid w:val="005F2214"/>
    <w:rsid w:val="005F24DF"/>
    <w:rsid w:val="005F2AA5"/>
    <w:rsid w:val="006020A3"/>
    <w:rsid w:val="00603986"/>
    <w:rsid w:val="00605633"/>
    <w:rsid w:val="0061008D"/>
    <w:rsid w:val="0061086A"/>
    <w:rsid w:val="00611237"/>
    <w:rsid w:val="006128D7"/>
    <w:rsid w:val="00614F21"/>
    <w:rsid w:val="0061541B"/>
    <w:rsid w:val="00615822"/>
    <w:rsid w:val="00623E98"/>
    <w:rsid w:val="00626121"/>
    <w:rsid w:val="00626B1D"/>
    <w:rsid w:val="00630306"/>
    <w:rsid w:val="006311CC"/>
    <w:rsid w:val="006318DA"/>
    <w:rsid w:val="00632C20"/>
    <w:rsid w:val="006330D4"/>
    <w:rsid w:val="00633E25"/>
    <w:rsid w:val="00637CA0"/>
    <w:rsid w:val="0064376A"/>
    <w:rsid w:val="00643EE0"/>
    <w:rsid w:val="00647FED"/>
    <w:rsid w:val="00650114"/>
    <w:rsid w:val="0065034D"/>
    <w:rsid w:val="00652A45"/>
    <w:rsid w:val="00657385"/>
    <w:rsid w:val="00657C4F"/>
    <w:rsid w:val="006602FF"/>
    <w:rsid w:val="00660447"/>
    <w:rsid w:val="006610A6"/>
    <w:rsid w:val="00664D1E"/>
    <w:rsid w:val="006653C5"/>
    <w:rsid w:val="0066714F"/>
    <w:rsid w:val="006671F8"/>
    <w:rsid w:val="00670C48"/>
    <w:rsid w:val="006713FC"/>
    <w:rsid w:val="00672469"/>
    <w:rsid w:val="00673108"/>
    <w:rsid w:val="006731FD"/>
    <w:rsid w:val="006732DB"/>
    <w:rsid w:val="0067521D"/>
    <w:rsid w:val="006776BC"/>
    <w:rsid w:val="0068212E"/>
    <w:rsid w:val="0068541D"/>
    <w:rsid w:val="00687856"/>
    <w:rsid w:val="00687DBC"/>
    <w:rsid w:val="00690995"/>
    <w:rsid w:val="00692EF6"/>
    <w:rsid w:val="0069325D"/>
    <w:rsid w:val="00694080"/>
    <w:rsid w:val="0069540B"/>
    <w:rsid w:val="00696F17"/>
    <w:rsid w:val="00697E80"/>
    <w:rsid w:val="006A0400"/>
    <w:rsid w:val="006A1ECF"/>
    <w:rsid w:val="006A785F"/>
    <w:rsid w:val="006B14F5"/>
    <w:rsid w:val="006B20DD"/>
    <w:rsid w:val="006B2185"/>
    <w:rsid w:val="006B21F3"/>
    <w:rsid w:val="006B32DD"/>
    <w:rsid w:val="006B5AA8"/>
    <w:rsid w:val="006C0623"/>
    <w:rsid w:val="006C062A"/>
    <w:rsid w:val="006C6DC4"/>
    <w:rsid w:val="006C7676"/>
    <w:rsid w:val="006C78C2"/>
    <w:rsid w:val="006C7EC2"/>
    <w:rsid w:val="006D0593"/>
    <w:rsid w:val="006D117A"/>
    <w:rsid w:val="006D2E76"/>
    <w:rsid w:val="006E005A"/>
    <w:rsid w:val="006E253D"/>
    <w:rsid w:val="006E2BFE"/>
    <w:rsid w:val="006E356F"/>
    <w:rsid w:val="006E4150"/>
    <w:rsid w:val="006E70BD"/>
    <w:rsid w:val="006F1829"/>
    <w:rsid w:val="006F58B7"/>
    <w:rsid w:val="006F6F5A"/>
    <w:rsid w:val="00703194"/>
    <w:rsid w:val="0070737F"/>
    <w:rsid w:val="0071109F"/>
    <w:rsid w:val="00711CDB"/>
    <w:rsid w:val="00711D1F"/>
    <w:rsid w:val="00715501"/>
    <w:rsid w:val="0071660A"/>
    <w:rsid w:val="00720960"/>
    <w:rsid w:val="007230DF"/>
    <w:rsid w:val="007248F3"/>
    <w:rsid w:val="00731F7B"/>
    <w:rsid w:val="00734005"/>
    <w:rsid w:val="00742CBB"/>
    <w:rsid w:val="00746C0B"/>
    <w:rsid w:val="0074793E"/>
    <w:rsid w:val="00750BAD"/>
    <w:rsid w:val="0075146B"/>
    <w:rsid w:val="0075460F"/>
    <w:rsid w:val="007571B2"/>
    <w:rsid w:val="00757B4D"/>
    <w:rsid w:val="00762573"/>
    <w:rsid w:val="00762FDD"/>
    <w:rsid w:val="007637BA"/>
    <w:rsid w:val="00766C2D"/>
    <w:rsid w:val="00770C27"/>
    <w:rsid w:val="00772A79"/>
    <w:rsid w:val="00773CAE"/>
    <w:rsid w:val="0077526F"/>
    <w:rsid w:val="007753C7"/>
    <w:rsid w:val="00776A78"/>
    <w:rsid w:val="00780C09"/>
    <w:rsid w:val="007853BA"/>
    <w:rsid w:val="00785D08"/>
    <w:rsid w:val="0078693F"/>
    <w:rsid w:val="00787354"/>
    <w:rsid w:val="00790741"/>
    <w:rsid w:val="00790DC8"/>
    <w:rsid w:val="00794ED3"/>
    <w:rsid w:val="0079583F"/>
    <w:rsid w:val="00795E83"/>
    <w:rsid w:val="00797839"/>
    <w:rsid w:val="007A1E3D"/>
    <w:rsid w:val="007A426E"/>
    <w:rsid w:val="007B0359"/>
    <w:rsid w:val="007B1B1B"/>
    <w:rsid w:val="007B50EC"/>
    <w:rsid w:val="007B5835"/>
    <w:rsid w:val="007B61F2"/>
    <w:rsid w:val="007B7F70"/>
    <w:rsid w:val="007C0AC0"/>
    <w:rsid w:val="007C4F02"/>
    <w:rsid w:val="007C6B7B"/>
    <w:rsid w:val="007C6C8B"/>
    <w:rsid w:val="007C73A8"/>
    <w:rsid w:val="007D005B"/>
    <w:rsid w:val="007D0B81"/>
    <w:rsid w:val="007D0CD3"/>
    <w:rsid w:val="007D3DA1"/>
    <w:rsid w:val="007D61F6"/>
    <w:rsid w:val="007D665D"/>
    <w:rsid w:val="007E13E8"/>
    <w:rsid w:val="007E1FAE"/>
    <w:rsid w:val="007E4703"/>
    <w:rsid w:val="007E7200"/>
    <w:rsid w:val="007E7EFD"/>
    <w:rsid w:val="007F1E10"/>
    <w:rsid w:val="007F3B32"/>
    <w:rsid w:val="007F3FD5"/>
    <w:rsid w:val="007F446A"/>
    <w:rsid w:val="007F4C8D"/>
    <w:rsid w:val="007F5A07"/>
    <w:rsid w:val="007F7BBC"/>
    <w:rsid w:val="008037F8"/>
    <w:rsid w:val="00804BCD"/>
    <w:rsid w:val="00805580"/>
    <w:rsid w:val="00805B78"/>
    <w:rsid w:val="0080622F"/>
    <w:rsid w:val="0081273F"/>
    <w:rsid w:val="0081288A"/>
    <w:rsid w:val="00813A27"/>
    <w:rsid w:val="00815F72"/>
    <w:rsid w:val="00822D76"/>
    <w:rsid w:val="0082438C"/>
    <w:rsid w:val="0083247D"/>
    <w:rsid w:val="00833401"/>
    <w:rsid w:val="00837E96"/>
    <w:rsid w:val="008402FF"/>
    <w:rsid w:val="00842B3A"/>
    <w:rsid w:val="00845C52"/>
    <w:rsid w:val="00851F13"/>
    <w:rsid w:val="0085283D"/>
    <w:rsid w:val="008538C3"/>
    <w:rsid w:val="008554A0"/>
    <w:rsid w:val="00856829"/>
    <w:rsid w:val="00857C72"/>
    <w:rsid w:val="0086053A"/>
    <w:rsid w:val="00861BB3"/>
    <w:rsid w:val="00861BE6"/>
    <w:rsid w:val="0086306C"/>
    <w:rsid w:val="00864FF3"/>
    <w:rsid w:val="008651D0"/>
    <w:rsid w:val="008664B1"/>
    <w:rsid w:val="00866EC3"/>
    <w:rsid w:val="0087639E"/>
    <w:rsid w:val="0087705D"/>
    <w:rsid w:val="0088009A"/>
    <w:rsid w:val="00881287"/>
    <w:rsid w:val="00884A8A"/>
    <w:rsid w:val="00884F02"/>
    <w:rsid w:val="00890052"/>
    <w:rsid w:val="00890A93"/>
    <w:rsid w:val="0089173A"/>
    <w:rsid w:val="008917C3"/>
    <w:rsid w:val="00895025"/>
    <w:rsid w:val="008976B2"/>
    <w:rsid w:val="00897BBC"/>
    <w:rsid w:val="008A01A7"/>
    <w:rsid w:val="008A1448"/>
    <w:rsid w:val="008A58B7"/>
    <w:rsid w:val="008A607A"/>
    <w:rsid w:val="008A7280"/>
    <w:rsid w:val="008B393D"/>
    <w:rsid w:val="008B611B"/>
    <w:rsid w:val="008B6EB1"/>
    <w:rsid w:val="008C0258"/>
    <w:rsid w:val="008C19C9"/>
    <w:rsid w:val="008C2622"/>
    <w:rsid w:val="008C26C8"/>
    <w:rsid w:val="008C38EB"/>
    <w:rsid w:val="008C48E5"/>
    <w:rsid w:val="008C48EC"/>
    <w:rsid w:val="008C4C12"/>
    <w:rsid w:val="008C54F4"/>
    <w:rsid w:val="008C7DF9"/>
    <w:rsid w:val="008D0CE2"/>
    <w:rsid w:val="008D5EF8"/>
    <w:rsid w:val="008E19C8"/>
    <w:rsid w:val="008E19D4"/>
    <w:rsid w:val="008E2528"/>
    <w:rsid w:val="008E2711"/>
    <w:rsid w:val="008E4333"/>
    <w:rsid w:val="008E5746"/>
    <w:rsid w:val="008E73BE"/>
    <w:rsid w:val="008E7A5A"/>
    <w:rsid w:val="008F004E"/>
    <w:rsid w:val="008F105C"/>
    <w:rsid w:val="008F179E"/>
    <w:rsid w:val="008F1D02"/>
    <w:rsid w:val="008F55D4"/>
    <w:rsid w:val="009028E2"/>
    <w:rsid w:val="00902E9E"/>
    <w:rsid w:val="00902FFA"/>
    <w:rsid w:val="0090358A"/>
    <w:rsid w:val="00903C46"/>
    <w:rsid w:val="00904981"/>
    <w:rsid w:val="00910806"/>
    <w:rsid w:val="00910C4B"/>
    <w:rsid w:val="009122C1"/>
    <w:rsid w:val="00912DCE"/>
    <w:rsid w:val="00912E10"/>
    <w:rsid w:val="00916B9A"/>
    <w:rsid w:val="0091771E"/>
    <w:rsid w:val="00926AE2"/>
    <w:rsid w:val="00926FC3"/>
    <w:rsid w:val="009323E9"/>
    <w:rsid w:val="00933CEB"/>
    <w:rsid w:val="00936D26"/>
    <w:rsid w:val="00941583"/>
    <w:rsid w:val="00942DA7"/>
    <w:rsid w:val="00944227"/>
    <w:rsid w:val="00944BD8"/>
    <w:rsid w:val="00951460"/>
    <w:rsid w:val="009567A6"/>
    <w:rsid w:val="0095765D"/>
    <w:rsid w:val="00963622"/>
    <w:rsid w:val="0096570E"/>
    <w:rsid w:val="00971574"/>
    <w:rsid w:val="00972528"/>
    <w:rsid w:val="00977884"/>
    <w:rsid w:val="00977F72"/>
    <w:rsid w:val="009801BB"/>
    <w:rsid w:val="0098111D"/>
    <w:rsid w:val="0098307B"/>
    <w:rsid w:val="009845FA"/>
    <w:rsid w:val="009846B6"/>
    <w:rsid w:val="00984D27"/>
    <w:rsid w:val="00987B14"/>
    <w:rsid w:val="00990993"/>
    <w:rsid w:val="00991460"/>
    <w:rsid w:val="00991BF8"/>
    <w:rsid w:val="009936FB"/>
    <w:rsid w:val="0099498D"/>
    <w:rsid w:val="00996E81"/>
    <w:rsid w:val="009972FE"/>
    <w:rsid w:val="009A03F7"/>
    <w:rsid w:val="009A192B"/>
    <w:rsid w:val="009A2189"/>
    <w:rsid w:val="009A3977"/>
    <w:rsid w:val="009A618F"/>
    <w:rsid w:val="009A6730"/>
    <w:rsid w:val="009B1136"/>
    <w:rsid w:val="009B373E"/>
    <w:rsid w:val="009B4E8E"/>
    <w:rsid w:val="009B5446"/>
    <w:rsid w:val="009B7FBF"/>
    <w:rsid w:val="009C114B"/>
    <w:rsid w:val="009C12AA"/>
    <w:rsid w:val="009C1A45"/>
    <w:rsid w:val="009C3664"/>
    <w:rsid w:val="009C42D8"/>
    <w:rsid w:val="009D1265"/>
    <w:rsid w:val="009D5A72"/>
    <w:rsid w:val="009D65F2"/>
    <w:rsid w:val="009E1535"/>
    <w:rsid w:val="009E4A86"/>
    <w:rsid w:val="009E4C97"/>
    <w:rsid w:val="009F1022"/>
    <w:rsid w:val="009F1A81"/>
    <w:rsid w:val="009F21FA"/>
    <w:rsid w:val="009F245C"/>
    <w:rsid w:val="009F48CA"/>
    <w:rsid w:val="009F49A8"/>
    <w:rsid w:val="009F4F9B"/>
    <w:rsid w:val="009F7A57"/>
    <w:rsid w:val="00A006F2"/>
    <w:rsid w:val="00A06350"/>
    <w:rsid w:val="00A06D8A"/>
    <w:rsid w:val="00A07228"/>
    <w:rsid w:val="00A110BB"/>
    <w:rsid w:val="00A1118E"/>
    <w:rsid w:val="00A14EC1"/>
    <w:rsid w:val="00A151CB"/>
    <w:rsid w:val="00A20A75"/>
    <w:rsid w:val="00A236B7"/>
    <w:rsid w:val="00A25B16"/>
    <w:rsid w:val="00A27D90"/>
    <w:rsid w:val="00A30B61"/>
    <w:rsid w:val="00A3239E"/>
    <w:rsid w:val="00A35CBD"/>
    <w:rsid w:val="00A3628E"/>
    <w:rsid w:val="00A36FAA"/>
    <w:rsid w:val="00A422D3"/>
    <w:rsid w:val="00A42DD1"/>
    <w:rsid w:val="00A46CB7"/>
    <w:rsid w:val="00A46FD4"/>
    <w:rsid w:val="00A47F99"/>
    <w:rsid w:val="00A50DA2"/>
    <w:rsid w:val="00A517C2"/>
    <w:rsid w:val="00A52C58"/>
    <w:rsid w:val="00A54583"/>
    <w:rsid w:val="00A55F81"/>
    <w:rsid w:val="00A613A3"/>
    <w:rsid w:val="00A619E5"/>
    <w:rsid w:val="00A65867"/>
    <w:rsid w:val="00A71F97"/>
    <w:rsid w:val="00A74563"/>
    <w:rsid w:val="00A771BD"/>
    <w:rsid w:val="00A772D4"/>
    <w:rsid w:val="00A820A8"/>
    <w:rsid w:val="00A86FE8"/>
    <w:rsid w:val="00A878BE"/>
    <w:rsid w:val="00A87927"/>
    <w:rsid w:val="00A87E67"/>
    <w:rsid w:val="00A91281"/>
    <w:rsid w:val="00A927E0"/>
    <w:rsid w:val="00A9323C"/>
    <w:rsid w:val="00A93C54"/>
    <w:rsid w:val="00A94473"/>
    <w:rsid w:val="00A9593B"/>
    <w:rsid w:val="00A97EEC"/>
    <w:rsid w:val="00AA1608"/>
    <w:rsid w:val="00AA188C"/>
    <w:rsid w:val="00AA230F"/>
    <w:rsid w:val="00AA2D0C"/>
    <w:rsid w:val="00AA4A5D"/>
    <w:rsid w:val="00AA504C"/>
    <w:rsid w:val="00AA57C3"/>
    <w:rsid w:val="00AA6102"/>
    <w:rsid w:val="00AA6DE1"/>
    <w:rsid w:val="00AB1BF3"/>
    <w:rsid w:val="00AB2295"/>
    <w:rsid w:val="00AB2860"/>
    <w:rsid w:val="00AB36CE"/>
    <w:rsid w:val="00AB414E"/>
    <w:rsid w:val="00AB4928"/>
    <w:rsid w:val="00AB6B6C"/>
    <w:rsid w:val="00AC14B5"/>
    <w:rsid w:val="00AC4528"/>
    <w:rsid w:val="00AC653E"/>
    <w:rsid w:val="00AD437E"/>
    <w:rsid w:val="00AD4C2F"/>
    <w:rsid w:val="00AD70F4"/>
    <w:rsid w:val="00AE18AA"/>
    <w:rsid w:val="00AE196E"/>
    <w:rsid w:val="00AE2650"/>
    <w:rsid w:val="00AF0F59"/>
    <w:rsid w:val="00AF2C47"/>
    <w:rsid w:val="00AF35D7"/>
    <w:rsid w:val="00AF443E"/>
    <w:rsid w:val="00AF4DC6"/>
    <w:rsid w:val="00AF54E1"/>
    <w:rsid w:val="00AF5548"/>
    <w:rsid w:val="00AF5AED"/>
    <w:rsid w:val="00AF6159"/>
    <w:rsid w:val="00AF6350"/>
    <w:rsid w:val="00AF65CC"/>
    <w:rsid w:val="00AF6E88"/>
    <w:rsid w:val="00B01511"/>
    <w:rsid w:val="00B0151D"/>
    <w:rsid w:val="00B05C09"/>
    <w:rsid w:val="00B07449"/>
    <w:rsid w:val="00B11313"/>
    <w:rsid w:val="00B12489"/>
    <w:rsid w:val="00B12BC2"/>
    <w:rsid w:val="00B12CC0"/>
    <w:rsid w:val="00B14C40"/>
    <w:rsid w:val="00B16750"/>
    <w:rsid w:val="00B20327"/>
    <w:rsid w:val="00B20A38"/>
    <w:rsid w:val="00B26571"/>
    <w:rsid w:val="00B277B4"/>
    <w:rsid w:val="00B27F9D"/>
    <w:rsid w:val="00B32149"/>
    <w:rsid w:val="00B33B07"/>
    <w:rsid w:val="00B34407"/>
    <w:rsid w:val="00B35E6B"/>
    <w:rsid w:val="00B416BE"/>
    <w:rsid w:val="00B43D2C"/>
    <w:rsid w:val="00B47CC4"/>
    <w:rsid w:val="00B52323"/>
    <w:rsid w:val="00B5425D"/>
    <w:rsid w:val="00B601F7"/>
    <w:rsid w:val="00B626CF"/>
    <w:rsid w:val="00B62A11"/>
    <w:rsid w:val="00B65419"/>
    <w:rsid w:val="00B6573A"/>
    <w:rsid w:val="00B65DED"/>
    <w:rsid w:val="00B700CC"/>
    <w:rsid w:val="00B74F23"/>
    <w:rsid w:val="00B76FF2"/>
    <w:rsid w:val="00B7753F"/>
    <w:rsid w:val="00B776EA"/>
    <w:rsid w:val="00B8055A"/>
    <w:rsid w:val="00B80E4C"/>
    <w:rsid w:val="00B86D7D"/>
    <w:rsid w:val="00B86FC6"/>
    <w:rsid w:val="00B90503"/>
    <w:rsid w:val="00B90FCA"/>
    <w:rsid w:val="00B92651"/>
    <w:rsid w:val="00B93209"/>
    <w:rsid w:val="00B941D1"/>
    <w:rsid w:val="00B96749"/>
    <w:rsid w:val="00B969C9"/>
    <w:rsid w:val="00B97E5B"/>
    <w:rsid w:val="00BA0CAC"/>
    <w:rsid w:val="00BA1C01"/>
    <w:rsid w:val="00BA390B"/>
    <w:rsid w:val="00BA4194"/>
    <w:rsid w:val="00BA76CF"/>
    <w:rsid w:val="00BB00F0"/>
    <w:rsid w:val="00BB0622"/>
    <w:rsid w:val="00BB0806"/>
    <w:rsid w:val="00BB1718"/>
    <w:rsid w:val="00BB1B75"/>
    <w:rsid w:val="00BB319A"/>
    <w:rsid w:val="00BB37A0"/>
    <w:rsid w:val="00BB4245"/>
    <w:rsid w:val="00BB65B1"/>
    <w:rsid w:val="00BB6682"/>
    <w:rsid w:val="00BC3ADD"/>
    <w:rsid w:val="00BC3BE4"/>
    <w:rsid w:val="00BC6CDD"/>
    <w:rsid w:val="00BC7D9A"/>
    <w:rsid w:val="00BD2543"/>
    <w:rsid w:val="00BD5B8E"/>
    <w:rsid w:val="00BD5E5E"/>
    <w:rsid w:val="00BD5F1D"/>
    <w:rsid w:val="00BE2E72"/>
    <w:rsid w:val="00BE3BEC"/>
    <w:rsid w:val="00BE7BDB"/>
    <w:rsid w:val="00BF4DBB"/>
    <w:rsid w:val="00BF7C99"/>
    <w:rsid w:val="00C020B2"/>
    <w:rsid w:val="00C04A06"/>
    <w:rsid w:val="00C058F3"/>
    <w:rsid w:val="00C0643F"/>
    <w:rsid w:val="00C06F6D"/>
    <w:rsid w:val="00C10FB5"/>
    <w:rsid w:val="00C1291D"/>
    <w:rsid w:val="00C13D1B"/>
    <w:rsid w:val="00C13ED8"/>
    <w:rsid w:val="00C14FD8"/>
    <w:rsid w:val="00C15F80"/>
    <w:rsid w:val="00C20DC2"/>
    <w:rsid w:val="00C20FCA"/>
    <w:rsid w:val="00C24A08"/>
    <w:rsid w:val="00C27434"/>
    <w:rsid w:val="00C2790E"/>
    <w:rsid w:val="00C30147"/>
    <w:rsid w:val="00C3290A"/>
    <w:rsid w:val="00C3510E"/>
    <w:rsid w:val="00C35B2D"/>
    <w:rsid w:val="00C4695F"/>
    <w:rsid w:val="00C537D7"/>
    <w:rsid w:val="00C57EF8"/>
    <w:rsid w:val="00C60BF5"/>
    <w:rsid w:val="00C611CE"/>
    <w:rsid w:val="00C62E1F"/>
    <w:rsid w:val="00C6380B"/>
    <w:rsid w:val="00C6464F"/>
    <w:rsid w:val="00C70779"/>
    <w:rsid w:val="00C70851"/>
    <w:rsid w:val="00C710F1"/>
    <w:rsid w:val="00C723F7"/>
    <w:rsid w:val="00C72AF9"/>
    <w:rsid w:val="00C74F45"/>
    <w:rsid w:val="00C75834"/>
    <w:rsid w:val="00C75BAA"/>
    <w:rsid w:val="00C760C6"/>
    <w:rsid w:val="00C76D77"/>
    <w:rsid w:val="00C77DF9"/>
    <w:rsid w:val="00C77EFE"/>
    <w:rsid w:val="00C8208B"/>
    <w:rsid w:val="00C82E61"/>
    <w:rsid w:val="00C83A6E"/>
    <w:rsid w:val="00C85585"/>
    <w:rsid w:val="00C93661"/>
    <w:rsid w:val="00C96728"/>
    <w:rsid w:val="00C96E35"/>
    <w:rsid w:val="00CA2ED6"/>
    <w:rsid w:val="00CA5ECC"/>
    <w:rsid w:val="00CA696E"/>
    <w:rsid w:val="00CA76D4"/>
    <w:rsid w:val="00CA7C8C"/>
    <w:rsid w:val="00CA7FFE"/>
    <w:rsid w:val="00CB5257"/>
    <w:rsid w:val="00CB611D"/>
    <w:rsid w:val="00CB6E04"/>
    <w:rsid w:val="00CC3B04"/>
    <w:rsid w:val="00CC3B4F"/>
    <w:rsid w:val="00CC3CA4"/>
    <w:rsid w:val="00CC5730"/>
    <w:rsid w:val="00CD0527"/>
    <w:rsid w:val="00CD51D6"/>
    <w:rsid w:val="00CD5958"/>
    <w:rsid w:val="00CD5E1C"/>
    <w:rsid w:val="00CD669D"/>
    <w:rsid w:val="00CD66B6"/>
    <w:rsid w:val="00CD7C3C"/>
    <w:rsid w:val="00CE0CF2"/>
    <w:rsid w:val="00CE1B07"/>
    <w:rsid w:val="00CE23D1"/>
    <w:rsid w:val="00CE2490"/>
    <w:rsid w:val="00CE2AEB"/>
    <w:rsid w:val="00CE352C"/>
    <w:rsid w:val="00CE4C1A"/>
    <w:rsid w:val="00CE57FB"/>
    <w:rsid w:val="00CE613B"/>
    <w:rsid w:val="00CE7B0C"/>
    <w:rsid w:val="00CF3DB5"/>
    <w:rsid w:val="00CF5485"/>
    <w:rsid w:val="00CF5CE5"/>
    <w:rsid w:val="00D00EC1"/>
    <w:rsid w:val="00D01993"/>
    <w:rsid w:val="00D0204F"/>
    <w:rsid w:val="00D0242E"/>
    <w:rsid w:val="00D03EA1"/>
    <w:rsid w:val="00D0514D"/>
    <w:rsid w:val="00D05A16"/>
    <w:rsid w:val="00D0610E"/>
    <w:rsid w:val="00D06E46"/>
    <w:rsid w:val="00D074D7"/>
    <w:rsid w:val="00D10E7C"/>
    <w:rsid w:val="00D11327"/>
    <w:rsid w:val="00D11401"/>
    <w:rsid w:val="00D11791"/>
    <w:rsid w:val="00D16DD1"/>
    <w:rsid w:val="00D1727F"/>
    <w:rsid w:val="00D22EAB"/>
    <w:rsid w:val="00D23A2E"/>
    <w:rsid w:val="00D24FA0"/>
    <w:rsid w:val="00D2635C"/>
    <w:rsid w:val="00D26559"/>
    <w:rsid w:val="00D30AEB"/>
    <w:rsid w:val="00D32A60"/>
    <w:rsid w:val="00D33D2F"/>
    <w:rsid w:val="00D36639"/>
    <w:rsid w:val="00D43553"/>
    <w:rsid w:val="00D447A7"/>
    <w:rsid w:val="00D46415"/>
    <w:rsid w:val="00D501C0"/>
    <w:rsid w:val="00D513E9"/>
    <w:rsid w:val="00D5364A"/>
    <w:rsid w:val="00D53790"/>
    <w:rsid w:val="00D54E6B"/>
    <w:rsid w:val="00D56720"/>
    <w:rsid w:val="00D6772D"/>
    <w:rsid w:val="00D72355"/>
    <w:rsid w:val="00D7434F"/>
    <w:rsid w:val="00D753E0"/>
    <w:rsid w:val="00D85389"/>
    <w:rsid w:val="00D8599E"/>
    <w:rsid w:val="00D87E93"/>
    <w:rsid w:val="00D9063B"/>
    <w:rsid w:val="00D92520"/>
    <w:rsid w:val="00D94075"/>
    <w:rsid w:val="00D947D3"/>
    <w:rsid w:val="00DA025B"/>
    <w:rsid w:val="00DA0448"/>
    <w:rsid w:val="00DA53B3"/>
    <w:rsid w:val="00DA6435"/>
    <w:rsid w:val="00DB0D35"/>
    <w:rsid w:val="00DB1153"/>
    <w:rsid w:val="00DB649E"/>
    <w:rsid w:val="00DB7660"/>
    <w:rsid w:val="00DC07D0"/>
    <w:rsid w:val="00DC51EE"/>
    <w:rsid w:val="00DC7B27"/>
    <w:rsid w:val="00DD012E"/>
    <w:rsid w:val="00DD24AE"/>
    <w:rsid w:val="00DD4678"/>
    <w:rsid w:val="00DD57CC"/>
    <w:rsid w:val="00DD5CC2"/>
    <w:rsid w:val="00DE1DA2"/>
    <w:rsid w:val="00DE2E42"/>
    <w:rsid w:val="00DE370B"/>
    <w:rsid w:val="00DE4A51"/>
    <w:rsid w:val="00DE7C91"/>
    <w:rsid w:val="00DF44CE"/>
    <w:rsid w:val="00DF4CB1"/>
    <w:rsid w:val="00DF5FC0"/>
    <w:rsid w:val="00DF69E3"/>
    <w:rsid w:val="00E000BF"/>
    <w:rsid w:val="00E03379"/>
    <w:rsid w:val="00E073AD"/>
    <w:rsid w:val="00E117F2"/>
    <w:rsid w:val="00E12D19"/>
    <w:rsid w:val="00E15B17"/>
    <w:rsid w:val="00E16E56"/>
    <w:rsid w:val="00E23732"/>
    <w:rsid w:val="00E24173"/>
    <w:rsid w:val="00E2505F"/>
    <w:rsid w:val="00E266E8"/>
    <w:rsid w:val="00E26A05"/>
    <w:rsid w:val="00E303D9"/>
    <w:rsid w:val="00E31770"/>
    <w:rsid w:val="00E3337F"/>
    <w:rsid w:val="00E40B30"/>
    <w:rsid w:val="00E41818"/>
    <w:rsid w:val="00E47CE3"/>
    <w:rsid w:val="00E55FB5"/>
    <w:rsid w:val="00E56282"/>
    <w:rsid w:val="00E63992"/>
    <w:rsid w:val="00E63B95"/>
    <w:rsid w:val="00E70B46"/>
    <w:rsid w:val="00E70CED"/>
    <w:rsid w:val="00E72CEA"/>
    <w:rsid w:val="00E73D1E"/>
    <w:rsid w:val="00E764DD"/>
    <w:rsid w:val="00E76ED3"/>
    <w:rsid w:val="00E8384A"/>
    <w:rsid w:val="00E90375"/>
    <w:rsid w:val="00E9043B"/>
    <w:rsid w:val="00E9548B"/>
    <w:rsid w:val="00E954EF"/>
    <w:rsid w:val="00E95EEE"/>
    <w:rsid w:val="00E9704B"/>
    <w:rsid w:val="00EA22ED"/>
    <w:rsid w:val="00EA4051"/>
    <w:rsid w:val="00EA69DC"/>
    <w:rsid w:val="00EA788F"/>
    <w:rsid w:val="00EB0160"/>
    <w:rsid w:val="00EB42A0"/>
    <w:rsid w:val="00EB59B6"/>
    <w:rsid w:val="00EB6107"/>
    <w:rsid w:val="00EC2676"/>
    <w:rsid w:val="00EC3B67"/>
    <w:rsid w:val="00EC3D72"/>
    <w:rsid w:val="00EC71C5"/>
    <w:rsid w:val="00EC7F8A"/>
    <w:rsid w:val="00ED1EF0"/>
    <w:rsid w:val="00ED31B7"/>
    <w:rsid w:val="00ED33D6"/>
    <w:rsid w:val="00ED52A7"/>
    <w:rsid w:val="00ED62C9"/>
    <w:rsid w:val="00ED62E1"/>
    <w:rsid w:val="00ED6C7A"/>
    <w:rsid w:val="00EE34A4"/>
    <w:rsid w:val="00EE3D0B"/>
    <w:rsid w:val="00EF60C4"/>
    <w:rsid w:val="00F01B6E"/>
    <w:rsid w:val="00F01D5A"/>
    <w:rsid w:val="00F05767"/>
    <w:rsid w:val="00F06C98"/>
    <w:rsid w:val="00F0796B"/>
    <w:rsid w:val="00F07A0B"/>
    <w:rsid w:val="00F118A8"/>
    <w:rsid w:val="00F1216F"/>
    <w:rsid w:val="00F16F84"/>
    <w:rsid w:val="00F21851"/>
    <w:rsid w:val="00F267A7"/>
    <w:rsid w:val="00F27AA0"/>
    <w:rsid w:val="00F30561"/>
    <w:rsid w:val="00F3108A"/>
    <w:rsid w:val="00F316AC"/>
    <w:rsid w:val="00F32FB7"/>
    <w:rsid w:val="00F358E8"/>
    <w:rsid w:val="00F37DB1"/>
    <w:rsid w:val="00F37E0D"/>
    <w:rsid w:val="00F44705"/>
    <w:rsid w:val="00F50A0C"/>
    <w:rsid w:val="00F52B70"/>
    <w:rsid w:val="00F53B6F"/>
    <w:rsid w:val="00F56795"/>
    <w:rsid w:val="00F56834"/>
    <w:rsid w:val="00F57F47"/>
    <w:rsid w:val="00F60297"/>
    <w:rsid w:val="00F60B62"/>
    <w:rsid w:val="00F63422"/>
    <w:rsid w:val="00F716EE"/>
    <w:rsid w:val="00F71AFA"/>
    <w:rsid w:val="00F726EA"/>
    <w:rsid w:val="00F73E95"/>
    <w:rsid w:val="00F7445A"/>
    <w:rsid w:val="00F8154F"/>
    <w:rsid w:val="00F819A5"/>
    <w:rsid w:val="00F81B6C"/>
    <w:rsid w:val="00F82DA4"/>
    <w:rsid w:val="00F856B4"/>
    <w:rsid w:val="00F90021"/>
    <w:rsid w:val="00F91428"/>
    <w:rsid w:val="00F944A4"/>
    <w:rsid w:val="00FA060D"/>
    <w:rsid w:val="00FA0648"/>
    <w:rsid w:val="00FA0E32"/>
    <w:rsid w:val="00FA2C09"/>
    <w:rsid w:val="00FA2D34"/>
    <w:rsid w:val="00FA5061"/>
    <w:rsid w:val="00FA56D9"/>
    <w:rsid w:val="00FB0C6E"/>
    <w:rsid w:val="00FB132C"/>
    <w:rsid w:val="00FB1D86"/>
    <w:rsid w:val="00FB517A"/>
    <w:rsid w:val="00FB5C9E"/>
    <w:rsid w:val="00FB7A54"/>
    <w:rsid w:val="00FC091E"/>
    <w:rsid w:val="00FC0F29"/>
    <w:rsid w:val="00FC200D"/>
    <w:rsid w:val="00FC5045"/>
    <w:rsid w:val="00FC570C"/>
    <w:rsid w:val="00FC5A63"/>
    <w:rsid w:val="00FC71A2"/>
    <w:rsid w:val="00FD4306"/>
    <w:rsid w:val="00FD777A"/>
    <w:rsid w:val="00FE1871"/>
    <w:rsid w:val="00FE2FFA"/>
    <w:rsid w:val="00FF0196"/>
    <w:rsid w:val="00FF0C6A"/>
    <w:rsid w:val="00FF1614"/>
    <w:rsid w:val="00FF2C26"/>
    <w:rsid w:val="00FF4811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C1BD5"/>
  <w15:chartTrackingRefBased/>
  <w15:docId w15:val="{F260B18B-885F-471D-94EA-5C573A65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770A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50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A0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Hipercze">
    <w:name w:val="Hyperlink"/>
    <w:uiPriority w:val="99"/>
    <w:semiHidden/>
    <w:unhideWhenUsed/>
    <w:rsid w:val="006C76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323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30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2A1F-FB60-445F-A4C7-0E36F196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6252</CharactersWithSpaces>
  <SharedDoc>false</SharedDoc>
  <HLinks>
    <vt:vector size="6" baseType="variant"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/document/17569559?unitId=art(5)ust(1)pkt(2)&amp;cm=DOCUMENT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Home User</dc:creator>
  <cp:keywords/>
  <dc:description/>
  <cp:lastModifiedBy>Gmina Czempiñ</cp:lastModifiedBy>
  <cp:revision>170</cp:revision>
  <cp:lastPrinted>2022-03-14T15:19:00Z</cp:lastPrinted>
  <dcterms:created xsi:type="dcterms:W3CDTF">2020-01-13T13:28:00Z</dcterms:created>
  <dcterms:modified xsi:type="dcterms:W3CDTF">2022-03-21T15:37:00Z</dcterms:modified>
</cp:coreProperties>
</file>