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77A6" w14:textId="46DBE688" w:rsidR="0045591B" w:rsidRPr="00B9430D" w:rsidRDefault="0045591B" w:rsidP="00B9430D">
      <w:pPr>
        <w:jc w:val="center"/>
        <w:rPr>
          <w:b/>
          <w:bCs/>
        </w:rPr>
      </w:pPr>
      <w:r w:rsidRPr="00B9430D">
        <w:rPr>
          <w:b/>
          <w:bCs/>
        </w:rPr>
        <w:t>UCHWAŁA N</w:t>
      </w:r>
      <w:r w:rsidR="00B9430D">
        <w:rPr>
          <w:b/>
          <w:bCs/>
        </w:rPr>
        <w:t>r XXXV/314/21</w:t>
      </w:r>
    </w:p>
    <w:p w14:paraId="2885F226" w14:textId="77777777" w:rsidR="0045591B" w:rsidRPr="00B9430D" w:rsidRDefault="0045591B" w:rsidP="002A2B53">
      <w:pPr>
        <w:jc w:val="center"/>
        <w:rPr>
          <w:b/>
          <w:bCs/>
        </w:rPr>
      </w:pPr>
      <w:r w:rsidRPr="00B9430D">
        <w:rPr>
          <w:b/>
          <w:bCs/>
        </w:rPr>
        <w:t>RADY MIEJSKIEJ W CZEMPINIU</w:t>
      </w:r>
    </w:p>
    <w:p w14:paraId="35A7634A" w14:textId="401A5B02" w:rsidR="0045591B" w:rsidRPr="00B9430D" w:rsidRDefault="0045591B" w:rsidP="002A2B53">
      <w:pPr>
        <w:jc w:val="center"/>
        <w:rPr>
          <w:b/>
          <w:bCs/>
        </w:rPr>
      </w:pPr>
      <w:r w:rsidRPr="00B9430D">
        <w:rPr>
          <w:b/>
          <w:bCs/>
        </w:rPr>
        <w:t>z dnia</w:t>
      </w:r>
      <w:r w:rsidR="00B9430D">
        <w:rPr>
          <w:b/>
          <w:bCs/>
        </w:rPr>
        <w:t xml:space="preserve"> 31 maja 2021r. </w:t>
      </w:r>
      <w:r w:rsidRPr="00B9430D">
        <w:rPr>
          <w:b/>
          <w:bCs/>
        </w:rPr>
        <w:t xml:space="preserve">  </w:t>
      </w:r>
    </w:p>
    <w:p w14:paraId="7198CC4C" w14:textId="77777777" w:rsidR="0045591B" w:rsidRDefault="0045591B"/>
    <w:p w14:paraId="0DE26537" w14:textId="464025C1" w:rsidR="0045591B" w:rsidRPr="002A2B53" w:rsidRDefault="0045591B" w:rsidP="002A2B53">
      <w:pPr>
        <w:jc w:val="center"/>
        <w:rPr>
          <w:b/>
        </w:rPr>
      </w:pPr>
      <w:r w:rsidRPr="002A2B53">
        <w:rPr>
          <w:b/>
        </w:rPr>
        <w:t xml:space="preserve">w sprawie </w:t>
      </w:r>
      <w:r w:rsidR="00CC4DDF">
        <w:rPr>
          <w:b/>
        </w:rPr>
        <w:t xml:space="preserve">ustalenia średniej ceny jednostki paliwa w </w:t>
      </w:r>
      <w:r w:rsidR="0038360B">
        <w:rPr>
          <w:b/>
        </w:rPr>
        <w:t>G</w:t>
      </w:r>
      <w:r w:rsidR="00CC4DDF">
        <w:rPr>
          <w:b/>
        </w:rPr>
        <w:t xml:space="preserve">minie Czempiń na rok szkolny </w:t>
      </w:r>
      <w:r w:rsidR="00A7056B">
        <w:rPr>
          <w:b/>
        </w:rPr>
        <w:t>2021/2022</w:t>
      </w:r>
    </w:p>
    <w:p w14:paraId="4151AE25" w14:textId="77777777" w:rsidR="0045591B" w:rsidRDefault="0045591B"/>
    <w:p w14:paraId="75929FFF" w14:textId="2E6D5EC3" w:rsidR="0045591B" w:rsidRDefault="0045591B" w:rsidP="0045591B">
      <w:pPr>
        <w:jc w:val="both"/>
      </w:pPr>
      <w:r>
        <w:t>Na podstawie art. 18 ust.</w:t>
      </w:r>
      <w:r w:rsidR="00BE0E7F">
        <w:t xml:space="preserve"> </w:t>
      </w:r>
      <w:r>
        <w:t xml:space="preserve">2 pkt. 15 ustawy z dnia 8 marca 1990 r. o samorządzie gminnym </w:t>
      </w:r>
      <w:r w:rsidR="00CC4DDF" w:rsidRPr="00855937">
        <w:t>(</w:t>
      </w:r>
      <w:r w:rsidR="00CC4DDF">
        <w:t>Dz. U. z 20</w:t>
      </w:r>
      <w:r w:rsidR="00B7407E">
        <w:t>20</w:t>
      </w:r>
      <w:r w:rsidR="00CC4DDF">
        <w:t xml:space="preserve"> r. poz. </w:t>
      </w:r>
      <w:r w:rsidR="00B7407E">
        <w:t>713</w:t>
      </w:r>
      <w:r w:rsidR="00B35D04">
        <w:t xml:space="preserve"> z późn. zm.</w:t>
      </w:r>
      <w:r w:rsidR="00CC4DDF" w:rsidRPr="00855937">
        <w:t xml:space="preserve">) </w:t>
      </w:r>
      <w:r w:rsidR="00CC4DDF">
        <w:t xml:space="preserve">oraz </w:t>
      </w:r>
      <w:r>
        <w:t xml:space="preserve">art. </w:t>
      </w:r>
      <w:r w:rsidR="00CC4DDF">
        <w:t>39a ust. 3</w:t>
      </w:r>
      <w:r w:rsidR="00DA0DCF">
        <w:t xml:space="preserve"> Ustawy</w:t>
      </w:r>
      <w:r w:rsidR="00CC4DDF">
        <w:t xml:space="preserve"> Prawo Oświatowe </w:t>
      </w:r>
      <w:r>
        <w:t xml:space="preserve"> </w:t>
      </w:r>
      <w:r w:rsidR="00CC4DDF">
        <w:rPr>
          <w:szCs w:val="24"/>
        </w:rPr>
        <w:t>(Dz. U. z 20</w:t>
      </w:r>
      <w:r w:rsidR="00B7407E">
        <w:rPr>
          <w:szCs w:val="24"/>
        </w:rPr>
        <w:t>20</w:t>
      </w:r>
      <w:r w:rsidR="00CC4DDF">
        <w:rPr>
          <w:szCs w:val="24"/>
        </w:rPr>
        <w:t xml:space="preserve"> r. poz. </w:t>
      </w:r>
      <w:r w:rsidR="00B7407E">
        <w:rPr>
          <w:szCs w:val="24"/>
        </w:rPr>
        <w:t>910</w:t>
      </w:r>
      <w:r w:rsidR="00E21FD3">
        <w:rPr>
          <w:szCs w:val="24"/>
        </w:rPr>
        <w:t xml:space="preserve"> z późn. </w:t>
      </w:r>
      <w:proofErr w:type="spellStart"/>
      <w:r w:rsidR="00E21FD3">
        <w:rPr>
          <w:szCs w:val="24"/>
        </w:rPr>
        <w:t>zm</w:t>
      </w:r>
      <w:proofErr w:type="spellEnd"/>
      <w:r w:rsidR="00CC4DDF">
        <w:rPr>
          <w:szCs w:val="24"/>
        </w:rPr>
        <w:t xml:space="preserve">),  </w:t>
      </w:r>
      <w:r>
        <w:t>Rada Miejska w Czempiniu uchwala, co następuje:</w:t>
      </w:r>
    </w:p>
    <w:p w14:paraId="151102AF" w14:textId="77777777" w:rsidR="0045591B" w:rsidRDefault="0045591B" w:rsidP="0045591B">
      <w:pPr>
        <w:jc w:val="both"/>
      </w:pPr>
    </w:p>
    <w:p w14:paraId="48A0AF97" w14:textId="77777777" w:rsidR="0045591B" w:rsidRPr="002A2B53" w:rsidRDefault="0045591B" w:rsidP="002A2B53">
      <w:pPr>
        <w:jc w:val="center"/>
        <w:rPr>
          <w:b/>
        </w:rPr>
      </w:pPr>
      <w:r w:rsidRPr="002A2B53">
        <w:rPr>
          <w:b/>
        </w:rPr>
        <w:t>§ 1.</w:t>
      </w:r>
    </w:p>
    <w:p w14:paraId="577D20A6" w14:textId="5C3F48AE" w:rsidR="0045591B" w:rsidRDefault="00CC4DDF" w:rsidP="00CC4DDF">
      <w:pPr>
        <w:jc w:val="both"/>
      </w:pPr>
      <w:r>
        <w:t xml:space="preserve">Ustala się średnią cenę paliwa w </w:t>
      </w:r>
      <w:r w:rsidR="00A802BD">
        <w:t>G</w:t>
      </w:r>
      <w:r>
        <w:t>minie Czempiń na rok szkolny 20</w:t>
      </w:r>
      <w:r w:rsidR="00954B8C">
        <w:t>2</w:t>
      </w:r>
      <w:r w:rsidR="00A7056B">
        <w:t>1</w:t>
      </w:r>
      <w:r>
        <w:t>/202</w:t>
      </w:r>
      <w:r w:rsidR="00A7056B">
        <w:t>2</w:t>
      </w:r>
      <w:r>
        <w:t xml:space="preserve"> w wysokości:</w:t>
      </w:r>
    </w:p>
    <w:p w14:paraId="765A769D" w14:textId="705DE2F6" w:rsidR="00CC4DDF" w:rsidRDefault="00B0549A" w:rsidP="00CC4DDF">
      <w:pPr>
        <w:pStyle w:val="Akapitzlist"/>
        <w:numPr>
          <w:ilvl w:val="0"/>
          <w:numId w:val="18"/>
        </w:numPr>
        <w:jc w:val="both"/>
      </w:pPr>
      <w:r>
        <w:t xml:space="preserve">benzyna bezołowiowa </w:t>
      </w:r>
      <w:r w:rsidR="00CC4DDF">
        <w:t>P</w:t>
      </w:r>
      <w:r w:rsidR="00FC032E">
        <w:t>B</w:t>
      </w:r>
      <w:r>
        <w:t xml:space="preserve"> </w:t>
      </w:r>
      <w:r w:rsidR="00D21E47">
        <w:t xml:space="preserve">– </w:t>
      </w:r>
      <w:r w:rsidR="00B35D04">
        <w:t>5</w:t>
      </w:r>
      <w:r w:rsidR="00D21E47">
        <w:t>,</w:t>
      </w:r>
      <w:r w:rsidR="00B35D04">
        <w:t>12</w:t>
      </w:r>
      <w:r w:rsidR="00D21E47">
        <w:t xml:space="preserve"> zł</w:t>
      </w:r>
      <w:r w:rsidR="000F4A0D">
        <w:t xml:space="preserve"> brutto</w:t>
      </w:r>
      <w:r w:rsidR="00D21E47">
        <w:t xml:space="preserve"> /1 litr </w:t>
      </w:r>
      <w:r>
        <w:t xml:space="preserve"> </w:t>
      </w:r>
    </w:p>
    <w:p w14:paraId="07855DF9" w14:textId="5803EFA2" w:rsidR="00CC4DDF" w:rsidRDefault="00B0549A" w:rsidP="00CC4DDF">
      <w:pPr>
        <w:pStyle w:val="Akapitzlist"/>
        <w:numPr>
          <w:ilvl w:val="0"/>
          <w:numId w:val="18"/>
        </w:numPr>
        <w:jc w:val="both"/>
      </w:pPr>
      <w:r>
        <w:t xml:space="preserve">olej napędowy </w:t>
      </w:r>
      <w:r w:rsidR="00CC4DDF">
        <w:t>ON</w:t>
      </w:r>
      <w:r>
        <w:t xml:space="preserve"> – </w:t>
      </w:r>
      <w:r w:rsidR="00D21E47">
        <w:t xml:space="preserve"> </w:t>
      </w:r>
      <w:r w:rsidR="00B35D04">
        <w:t>5</w:t>
      </w:r>
      <w:r w:rsidR="00D21E47">
        <w:t>,</w:t>
      </w:r>
      <w:r w:rsidR="00B35D04">
        <w:t>02</w:t>
      </w:r>
      <w:r w:rsidR="00D21E47">
        <w:t xml:space="preserve"> zł</w:t>
      </w:r>
      <w:r w:rsidR="000F4A0D">
        <w:t xml:space="preserve"> brutto</w:t>
      </w:r>
      <w:r w:rsidR="00D21E47">
        <w:t xml:space="preserve"> / 1 litr </w:t>
      </w:r>
    </w:p>
    <w:p w14:paraId="2272D387" w14:textId="77E06273" w:rsidR="00B0549A" w:rsidRDefault="00B0549A" w:rsidP="00B0549A">
      <w:pPr>
        <w:pStyle w:val="Akapitzlist"/>
        <w:numPr>
          <w:ilvl w:val="0"/>
          <w:numId w:val="18"/>
        </w:numPr>
        <w:jc w:val="both"/>
      </w:pPr>
      <w:r>
        <w:t xml:space="preserve">autogaz LPG </w:t>
      </w:r>
      <w:r w:rsidR="00D21E47">
        <w:t>–</w:t>
      </w:r>
      <w:r>
        <w:t xml:space="preserve"> </w:t>
      </w:r>
      <w:r w:rsidR="00A24B30">
        <w:t>2</w:t>
      </w:r>
      <w:r w:rsidR="00D21E47">
        <w:t>,</w:t>
      </w:r>
      <w:r w:rsidR="00A24B30">
        <w:t>24</w:t>
      </w:r>
      <w:r w:rsidR="00D21E47">
        <w:t xml:space="preserve"> zł</w:t>
      </w:r>
      <w:r w:rsidR="000F4A0D">
        <w:t xml:space="preserve"> brutto</w:t>
      </w:r>
      <w:r w:rsidR="00D21E47">
        <w:t xml:space="preserve"> /1 litr</w:t>
      </w:r>
    </w:p>
    <w:p w14:paraId="2A29B31E" w14:textId="77777777" w:rsidR="002A48F7" w:rsidRDefault="002A48F7" w:rsidP="002A48F7">
      <w:pPr>
        <w:jc w:val="both"/>
      </w:pPr>
    </w:p>
    <w:p w14:paraId="1CC94DE8" w14:textId="77777777" w:rsidR="00CC4DDF" w:rsidRDefault="002A48F7" w:rsidP="00CC4DDF">
      <w:pPr>
        <w:jc w:val="center"/>
        <w:rPr>
          <w:b/>
        </w:rPr>
      </w:pPr>
      <w:r w:rsidRPr="002A2B53">
        <w:rPr>
          <w:b/>
        </w:rPr>
        <w:t>§ 2.</w:t>
      </w:r>
    </w:p>
    <w:p w14:paraId="71BE861C" w14:textId="77777777" w:rsidR="00CC4DDF" w:rsidRDefault="00CC4DDF" w:rsidP="00CC4DDF">
      <w:pPr>
        <w:jc w:val="both"/>
        <w:rPr>
          <w:bCs/>
        </w:rPr>
      </w:pPr>
    </w:p>
    <w:p w14:paraId="352BCF4B" w14:textId="77777777" w:rsidR="00CC4DDF" w:rsidRPr="00CC4DDF" w:rsidRDefault="00CC4DDF" w:rsidP="00CC4DDF">
      <w:pPr>
        <w:jc w:val="both"/>
        <w:rPr>
          <w:bCs/>
        </w:rPr>
      </w:pPr>
      <w:r w:rsidRPr="00CC4DDF">
        <w:rPr>
          <w:bCs/>
        </w:rPr>
        <w:t>Wykonania uchwały powierza się Burmistrzowi Gminy Czempiń.</w:t>
      </w:r>
    </w:p>
    <w:p w14:paraId="6CBC321B" w14:textId="77777777" w:rsidR="00CC4DDF" w:rsidRDefault="00CC4DDF" w:rsidP="00CC4DDF">
      <w:pPr>
        <w:jc w:val="center"/>
        <w:rPr>
          <w:b/>
        </w:rPr>
      </w:pPr>
    </w:p>
    <w:p w14:paraId="0ADB290D" w14:textId="77777777" w:rsidR="00CC4DDF" w:rsidRDefault="00CC4DDF" w:rsidP="00CC4DDF">
      <w:pPr>
        <w:jc w:val="center"/>
        <w:rPr>
          <w:b/>
        </w:rPr>
      </w:pPr>
      <w:r w:rsidRPr="002A2B53">
        <w:rPr>
          <w:b/>
        </w:rPr>
        <w:t xml:space="preserve">§ </w:t>
      </w:r>
      <w:r>
        <w:rPr>
          <w:b/>
        </w:rPr>
        <w:t>3</w:t>
      </w:r>
      <w:r w:rsidRPr="002A2B53">
        <w:rPr>
          <w:b/>
        </w:rPr>
        <w:t>.</w:t>
      </w:r>
    </w:p>
    <w:p w14:paraId="14C2994A" w14:textId="77777777" w:rsidR="00CC4DDF" w:rsidRDefault="00CC4DDF" w:rsidP="00CC4DDF">
      <w:pPr>
        <w:jc w:val="both"/>
        <w:rPr>
          <w:bCs/>
        </w:rPr>
      </w:pPr>
    </w:p>
    <w:p w14:paraId="087F5CE4" w14:textId="77777777" w:rsidR="00CC4DDF" w:rsidRDefault="00DA0DCF" w:rsidP="00CC4DDF">
      <w:pPr>
        <w:tabs>
          <w:tab w:val="left" w:pos="5220"/>
        </w:tabs>
        <w:jc w:val="both"/>
      </w:pPr>
      <w:r>
        <w:t>Uchwała wchodzi w życie po upływie 14 dni od dnia ogłoszenia w Dzienniku Urzędowym Województwa Wielkopolskiego.</w:t>
      </w:r>
    </w:p>
    <w:p w14:paraId="191B425D" w14:textId="77777777" w:rsidR="00DA0DCF" w:rsidRDefault="00DA0DCF" w:rsidP="00CC4DDF">
      <w:pPr>
        <w:tabs>
          <w:tab w:val="left" w:pos="5220"/>
        </w:tabs>
        <w:jc w:val="both"/>
      </w:pPr>
    </w:p>
    <w:p w14:paraId="1CA82D6B" w14:textId="3D19DA7B" w:rsidR="00DA0DCF" w:rsidRDefault="00DA0DCF" w:rsidP="00CC4DDF">
      <w:pPr>
        <w:tabs>
          <w:tab w:val="left" w:pos="5220"/>
        </w:tabs>
        <w:jc w:val="both"/>
        <w:rPr>
          <w:b/>
        </w:rPr>
      </w:pPr>
    </w:p>
    <w:p w14:paraId="23DF6BEA" w14:textId="4D3BB192" w:rsidR="00954B8C" w:rsidRDefault="00954B8C" w:rsidP="00CC4DDF">
      <w:pPr>
        <w:tabs>
          <w:tab w:val="left" w:pos="5220"/>
        </w:tabs>
        <w:jc w:val="both"/>
        <w:rPr>
          <w:b/>
        </w:rPr>
      </w:pPr>
    </w:p>
    <w:p w14:paraId="06180569" w14:textId="629438AD" w:rsidR="00954B8C" w:rsidRDefault="00954B8C" w:rsidP="00CC4DDF">
      <w:pPr>
        <w:tabs>
          <w:tab w:val="left" w:pos="5220"/>
        </w:tabs>
        <w:jc w:val="both"/>
        <w:rPr>
          <w:b/>
        </w:rPr>
      </w:pPr>
    </w:p>
    <w:p w14:paraId="6B4F3324" w14:textId="5869D44D" w:rsidR="00954B8C" w:rsidRDefault="00954B8C" w:rsidP="00CC4DDF">
      <w:pPr>
        <w:tabs>
          <w:tab w:val="left" w:pos="5220"/>
        </w:tabs>
        <w:jc w:val="both"/>
        <w:rPr>
          <w:b/>
        </w:rPr>
      </w:pPr>
    </w:p>
    <w:p w14:paraId="6F028149" w14:textId="4E26BC43" w:rsidR="00954B8C" w:rsidRDefault="00954B8C" w:rsidP="00CC4DDF">
      <w:pPr>
        <w:tabs>
          <w:tab w:val="left" w:pos="5220"/>
        </w:tabs>
        <w:jc w:val="both"/>
        <w:rPr>
          <w:b/>
        </w:rPr>
      </w:pPr>
    </w:p>
    <w:p w14:paraId="3F114229" w14:textId="77777777" w:rsidR="00954B8C" w:rsidRPr="00CC4DDF" w:rsidRDefault="00954B8C" w:rsidP="00CC4DDF">
      <w:pPr>
        <w:tabs>
          <w:tab w:val="left" w:pos="5220"/>
        </w:tabs>
        <w:jc w:val="both"/>
        <w:rPr>
          <w:b/>
        </w:rPr>
      </w:pPr>
    </w:p>
    <w:p w14:paraId="7AE312DF" w14:textId="4E2241DA" w:rsidR="00264B03" w:rsidRDefault="00264B03" w:rsidP="002A2B53">
      <w:pPr>
        <w:jc w:val="center"/>
        <w:rPr>
          <w:b/>
        </w:rPr>
      </w:pPr>
    </w:p>
    <w:p w14:paraId="13453824" w14:textId="77777777" w:rsidR="00B9430D" w:rsidRDefault="00B9430D" w:rsidP="002A2B53">
      <w:pPr>
        <w:jc w:val="center"/>
        <w:rPr>
          <w:b/>
        </w:rPr>
      </w:pPr>
    </w:p>
    <w:p w14:paraId="7457ED45" w14:textId="61877ECA" w:rsidR="0045591B" w:rsidRDefault="002A2B53" w:rsidP="002A2B53">
      <w:pPr>
        <w:jc w:val="center"/>
        <w:rPr>
          <w:b/>
        </w:rPr>
      </w:pPr>
      <w:r w:rsidRPr="002A2B53">
        <w:rPr>
          <w:b/>
        </w:rPr>
        <w:lastRenderedPageBreak/>
        <w:t>Uzasadnienie</w:t>
      </w:r>
    </w:p>
    <w:p w14:paraId="2617F0B0" w14:textId="136BBBD9" w:rsidR="00B9430D" w:rsidRDefault="00B9430D" w:rsidP="002A2B53">
      <w:pPr>
        <w:jc w:val="center"/>
        <w:rPr>
          <w:b/>
        </w:rPr>
      </w:pPr>
      <w:r>
        <w:rPr>
          <w:b/>
        </w:rPr>
        <w:t>do uchwały Nr XXXV/314/21</w:t>
      </w:r>
    </w:p>
    <w:p w14:paraId="27122F67" w14:textId="55AB2151" w:rsidR="00B9430D" w:rsidRDefault="00B9430D" w:rsidP="002A2B53">
      <w:pPr>
        <w:jc w:val="center"/>
        <w:rPr>
          <w:b/>
        </w:rPr>
      </w:pPr>
      <w:r>
        <w:rPr>
          <w:b/>
        </w:rPr>
        <w:t xml:space="preserve">Rady Miejskiej w Czempiniu </w:t>
      </w:r>
    </w:p>
    <w:p w14:paraId="2129F865" w14:textId="4703599C" w:rsidR="00B9430D" w:rsidRPr="002A2B53" w:rsidRDefault="00B9430D" w:rsidP="002A2B53">
      <w:pPr>
        <w:jc w:val="center"/>
        <w:rPr>
          <w:b/>
        </w:rPr>
      </w:pPr>
      <w:r>
        <w:rPr>
          <w:b/>
        </w:rPr>
        <w:t xml:space="preserve">z dnia 31 maja 2021r. </w:t>
      </w:r>
    </w:p>
    <w:p w14:paraId="6C365E6F" w14:textId="77777777" w:rsidR="002A2B53" w:rsidRDefault="002A2B53" w:rsidP="00BE4CB2"/>
    <w:p w14:paraId="7CD1B797" w14:textId="77777777" w:rsidR="0045591B" w:rsidRPr="0045591B" w:rsidRDefault="0045591B" w:rsidP="00BE4CB2">
      <w:pPr>
        <w:pStyle w:val="Akapitzlist"/>
        <w:numPr>
          <w:ilvl w:val="0"/>
          <w:numId w:val="9"/>
        </w:numPr>
        <w:rPr>
          <w:vanish/>
          <w:specVanish/>
        </w:rPr>
      </w:pPr>
    </w:p>
    <w:p w14:paraId="147D1205" w14:textId="77777777" w:rsidR="0045591B" w:rsidRPr="0045591B" w:rsidRDefault="0045591B" w:rsidP="00BE4CB2">
      <w:pPr>
        <w:jc w:val="both"/>
        <w:rPr>
          <w:vanish/>
          <w:specVanish/>
        </w:rPr>
      </w:pPr>
      <w:r>
        <w:t xml:space="preserve"> </w:t>
      </w:r>
    </w:p>
    <w:p w14:paraId="1D290E87" w14:textId="77777777" w:rsidR="0045591B" w:rsidRPr="0045591B" w:rsidRDefault="0045591B" w:rsidP="00BE4CB2">
      <w:pPr>
        <w:jc w:val="both"/>
        <w:rPr>
          <w:vanish/>
          <w:specVanish/>
        </w:rPr>
      </w:pPr>
      <w:r>
        <w:t xml:space="preserve"> </w:t>
      </w:r>
    </w:p>
    <w:p w14:paraId="4B1F1A2C" w14:textId="77777777" w:rsidR="0045591B" w:rsidRPr="0045591B" w:rsidRDefault="0045591B" w:rsidP="00BE4CB2">
      <w:pPr>
        <w:jc w:val="both"/>
        <w:rPr>
          <w:vanish/>
          <w:specVanish/>
        </w:rPr>
      </w:pPr>
      <w:r>
        <w:t xml:space="preserve"> </w:t>
      </w:r>
    </w:p>
    <w:p w14:paraId="033BEE9E" w14:textId="77777777" w:rsidR="0045591B" w:rsidRPr="00B7407E" w:rsidRDefault="0045591B" w:rsidP="00BE4CB2">
      <w:pPr>
        <w:pStyle w:val="Akapitzlist"/>
        <w:numPr>
          <w:ilvl w:val="0"/>
          <w:numId w:val="20"/>
        </w:numPr>
        <w:jc w:val="both"/>
        <w:rPr>
          <w:vanish/>
          <w:specVanish/>
        </w:rPr>
      </w:pPr>
    </w:p>
    <w:p w14:paraId="2D3DD4B4" w14:textId="77777777" w:rsidR="0045591B" w:rsidRPr="0045591B" w:rsidRDefault="0045591B" w:rsidP="00BE4CB2">
      <w:pPr>
        <w:ind w:firstLine="240"/>
        <w:jc w:val="both"/>
        <w:rPr>
          <w:vanish/>
          <w:specVanish/>
        </w:rPr>
      </w:pPr>
      <w:r>
        <w:t xml:space="preserve"> </w:t>
      </w:r>
    </w:p>
    <w:p w14:paraId="3815C4CD" w14:textId="77777777" w:rsidR="0045591B" w:rsidRPr="0045591B" w:rsidRDefault="0045591B" w:rsidP="00BE4CB2">
      <w:pPr>
        <w:jc w:val="both"/>
        <w:rPr>
          <w:vanish/>
          <w:specVanish/>
        </w:rPr>
      </w:pPr>
      <w:r>
        <w:t xml:space="preserve"> </w:t>
      </w:r>
    </w:p>
    <w:p w14:paraId="5AEB468E" w14:textId="669191C2" w:rsidR="00B7407E" w:rsidRDefault="00B7407E" w:rsidP="00B9430D">
      <w:pPr>
        <w:tabs>
          <w:tab w:val="left" w:pos="8931"/>
        </w:tabs>
        <w:jc w:val="both"/>
      </w:pPr>
      <w:r w:rsidRPr="00B7407E">
        <w:t>Zgodnie z art.</w:t>
      </w:r>
      <w:r w:rsidR="009E5DB7">
        <w:t xml:space="preserve"> </w:t>
      </w:r>
      <w:r w:rsidRPr="00B7407E">
        <w:t>39 a ustawy z 16 grudnia 2016 r.  Prawo oświatowe zwrot rodzicom kosztów przewozu dziecka i rodzica odbywa się na podstawie wzoru, w którym jednym</w:t>
      </w:r>
      <w:r>
        <w:br/>
      </w:r>
      <w:r w:rsidRPr="00B7407E">
        <w:t xml:space="preserve"> z czynników jest średnia cena paliwa w gminie. </w:t>
      </w:r>
    </w:p>
    <w:p w14:paraId="7BDFB1A2" w14:textId="7ACB1E86" w:rsidR="009E5DB7" w:rsidRDefault="009E5DB7" w:rsidP="00BE4CB2">
      <w:pPr>
        <w:tabs>
          <w:tab w:val="left" w:pos="8931"/>
        </w:tabs>
        <w:jc w:val="both"/>
      </w:pPr>
      <w:r>
        <w:t xml:space="preserve">      </w:t>
      </w:r>
      <w:r w:rsidR="00B7407E" w:rsidRPr="00B7407E">
        <w:t xml:space="preserve">Zgodnie z art. 39 a ust. 3 ustawy Prawo Oświatowe </w:t>
      </w:r>
      <w:r>
        <w:t>ś</w:t>
      </w:r>
      <w:r w:rsidRPr="009E5DB7">
        <w:t>rednią cenę jednostki paliwa w gminie określa na każdy rok szkolny rada gminy, w drodze uchwały, uwzględniając ceny jednostki paliwa w gminie.</w:t>
      </w:r>
    </w:p>
    <w:p w14:paraId="52C4DA05" w14:textId="7E192416" w:rsidR="00BE4CB2" w:rsidRDefault="00BE4CB2" w:rsidP="00BE4CB2">
      <w:pPr>
        <w:tabs>
          <w:tab w:val="left" w:pos="8931"/>
        </w:tabs>
        <w:jc w:val="both"/>
      </w:pPr>
      <w:r>
        <w:t xml:space="preserve">      Do wyliczenia średniej ceny jednostki paliwa w gminie na rok szkolny 202</w:t>
      </w:r>
      <w:r w:rsidR="00A7056B">
        <w:t>1</w:t>
      </w:r>
      <w:r>
        <w:t>/202</w:t>
      </w:r>
      <w:r w:rsidR="00A7056B">
        <w:t>2</w:t>
      </w:r>
      <w:r>
        <w:t xml:space="preserve">, przyjęto średnie ceny paliw: oleju napędowego, benzyny i autogazu w okresie od dnia </w:t>
      </w:r>
      <w:r w:rsidR="00A7056B">
        <w:t>17</w:t>
      </w:r>
      <w:r>
        <w:t xml:space="preserve"> </w:t>
      </w:r>
      <w:r w:rsidR="00A7056B">
        <w:t>maja</w:t>
      </w:r>
      <w:r>
        <w:t xml:space="preserve"> 202</w:t>
      </w:r>
      <w:r w:rsidR="00A7056B">
        <w:t>1</w:t>
      </w:r>
      <w:r>
        <w:t xml:space="preserve">r. do dnia </w:t>
      </w:r>
      <w:r w:rsidR="00A7056B">
        <w:t>24</w:t>
      </w:r>
      <w:r>
        <w:t xml:space="preserve"> </w:t>
      </w:r>
      <w:r w:rsidR="00A7056B">
        <w:t>maja</w:t>
      </w:r>
      <w:r>
        <w:t xml:space="preserve"> 202</w:t>
      </w:r>
      <w:r w:rsidR="00A7056B">
        <w:t>1</w:t>
      </w:r>
      <w:r>
        <w:t xml:space="preserve">r. ze stacji paliw znajdujących się na terenie Gminy Czempiń. </w:t>
      </w:r>
    </w:p>
    <w:p w14:paraId="5D5F0406" w14:textId="6FE687F8" w:rsidR="00BE4CB2" w:rsidRDefault="00BE4CB2" w:rsidP="00BE4CB2">
      <w:pPr>
        <w:tabs>
          <w:tab w:val="left" w:pos="8931"/>
        </w:tabs>
        <w:jc w:val="both"/>
      </w:pPr>
      <w:r>
        <w:t xml:space="preserve">       Średnią cenę benzyny wyliczono ze średnich cen benzyny: Pb95 i Pb98.</w:t>
      </w:r>
    </w:p>
    <w:p w14:paraId="46AED064" w14:textId="0075AC23" w:rsidR="00DD0362" w:rsidRDefault="009E5DB7" w:rsidP="00BE4CB2">
      <w:pPr>
        <w:tabs>
          <w:tab w:val="left" w:pos="8931"/>
        </w:tabs>
        <w:jc w:val="both"/>
      </w:pPr>
      <w:r>
        <w:t xml:space="preserve">   </w:t>
      </w:r>
      <w:r w:rsidR="00BE4CB2">
        <w:t xml:space="preserve">  </w:t>
      </w:r>
      <w:r>
        <w:t xml:space="preserve">  </w:t>
      </w:r>
      <w:r w:rsidR="00DD0362">
        <w:t>W</w:t>
      </w:r>
      <w:r>
        <w:t xml:space="preserve"> </w:t>
      </w:r>
      <w:r w:rsidR="00DD0362">
        <w:t>związku z powyższym podjęcie uchwały jest</w:t>
      </w:r>
      <w:r w:rsidR="00A802BD">
        <w:t xml:space="preserve"> zasadne. </w:t>
      </w:r>
    </w:p>
    <w:sectPr w:rsidR="00DD0362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31A"/>
    <w:multiLevelType w:val="hybridMultilevel"/>
    <w:tmpl w:val="E7042A4A"/>
    <w:lvl w:ilvl="0" w:tplc="9F200D90">
      <w:start w:val="1"/>
      <w:numFmt w:val="decimal"/>
      <w:lvlText w:val="1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C61"/>
    <w:multiLevelType w:val="hybridMultilevel"/>
    <w:tmpl w:val="F2705E56"/>
    <w:lvl w:ilvl="0" w:tplc="1F66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47EAC"/>
    <w:multiLevelType w:val="hybridMultilevel"/>
    <w:tmpl w:val="A502DEB0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1E9A25D3"/>
    <w:multiLevelType w:val="hybridMultilevel"/>
    <w:tmpl w:val="340E6840"/>
    <w:lvl w:ilvl="0" w:tplc="4B266140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24567CB"/>
    <w:multiLevelType w:val="hybridMultilevel"/>
    <w:tmpl w:val="5328AC48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27E664BF"/>
    <w:multiLevelType w:val="hybridMultilevel"/>
    <w:tmpl w:val="1F3CA536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E6DA8"/>
    <w:multiLevelType w:val="hybridMultilevel"/>
    <w:tmpl w:val="0A6872E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D7FCA"/>
    <w:multiLevelType w:val="hybridMultilevel"/>
    <w:tmpl w:val="7344837A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24A43"/>
    <w:multiLevelType w:val="hybridMultilevel"/>
    <w:tmpl w:val="6B8AF5B0"/>
    <w:lvl w:ilvl="0" w:tplc="9C42045A">
      <w:start w:val="1"/>
      <w:numFmt w:val="decimal"/>
      <w:lvlText w:val="%1"/>
      <w:lvlJc w:val="left"/>
      <w:pPr>
        <w:ind w:left="6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51D11653"/>
    <w:multiLevelType w:val="hybridMultilevel"/>
    <w:tmpl w:val="25BC055E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51FF7568"/>
    <w:multiLevelType w:val="hybridMultilevel"/>
    <w:tmpl w:val="CB46B8B2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52AE2FDA"/>
    <w:multiLevelType w:val="hybridMultilevel"/>
    <w:tmpl w:val="D100AC32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54951614"/>
    <w:multiLevelType w:val="hybridMultilevel"/>
    <w:tmpl w:val="5D96D47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3313D"/>
    <w:multiLevelType w:val="hybridMultilevel"/>
    <w:tmpl w:val="3D704724"/>
    <w:lvl w:ilvl="0" w:tplc="5198B0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720A0"/>
    <w:multiLevelType w:val="hybridMultilevel"/>
    <w:tmpl w:val="BF0EEEA0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675E5DCB"/>
    <w:multiLevelType w:val="hybridMultilevel"/>
    <w:tmpl w:val="F0BCFBD0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6A8D6DE9"/>
    <w:multiLevelType w:val="hybridMultilevel"/>
    <w:tmpl w:val="2E18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B266D"/>
    <w:multiLevelType w:val="hybridMultilevel"/>
    <w:tmpl w:val="B9A80090"/>
    <w:lvl w:ilvl="0" w:tplc="5198B0C2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05C3E60"/>
    <w:multiLevelType w:val="hybridMultilevel"/>
    <w:tmpl w:val="7344837A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C7AB0"/>
    <w:multiLevelType w:val="hybridMultilevel"/>
    <w:tmpl w:val="2A38E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11"/>
  </w:num>
  <w:num w:numId="9">
    <w:abstractNumId w:val="17"/>
  </w:num>
  <w:num w:numId="10">
    <w:abstractNumId w:val="13"/>
  </w:num>
  <w:num w:numId="11">
    <w:abstractNumId w:val="12"/>
  </w:num>
  <w:num w:numId="12">
    <w:abstractNumId w:val="5"/>
  </w:num>
  <w:num w:numId="13">
    <w:abstractNumId w:val="18"/>
  </w:num>
  <w:num w:numId="14">
    <w:abstractNumId w:val="0"/>
  </w:num>
  <w:num w:numId="15">
    <w:abstractNumId w:val="1"/>
  </w:num>
  <w:num w:numId="16">
    <w:abstractNumId w:val="6"/>
  </w:num>
  <w:num w:numId="17">
    <w:abstractNumId w:val="7"/>
  </w:num>
  <w:num w:numId="18">
    <w:abstractNumId w:val="16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1B"/>
    <w:rsid w:val="000B76C4"/>
    <w:rsid w:val="000F4A0D"/>
    <w:rsid w:val="00100A81"/>
    <w:rsid w:val="001326C7"/>
    <w:rsid w:val="001A2101"/>
    <w:rsid w:val="0022201E"/>
    <w:rsid w:val="00264B03"/>
    <w:rsid w:val="002A2B53"/>
    <w:rsid w:val="002A48F7"/>
    <w:rsid w:val="002F307C"/>
    <w:rsid w:val="0038360B"/>
    <w:rsid w:val="0045591B"/>
    <w:rsid w:val="00464677"/>
    <w:rsid w:val="00465977"/>
    <w:rsid w:val="0049709D"/>
    <w:rsid w:val="0077104E"/>
    <w:rsid w:val="00812A32"/>
    <w:rsid w:val="00846BAF"/>
    <w:rsid w:val="008C146E"/>
    <w:rsid w:val="00954B8C"/>
    <w:rsid w:val="009E5DB7"/>
    <w:rsid w:val="00A24B30"/>
    <w:rsid w:val="00A7056B"/>
    <w:rsid w:val="00A802BD"/>
    <w:rsid w:val="00A80CBB"/>
    <w:rsid w:val="00A87113"/>
    <w:rsid w:val="00B0549A"/>
    <w:rsid w:val="00B35D04"/>
    <w:rsid w:val="00B50E0C"/>
    <w:rsid w:val="00B72686"/>
    <w:rsid w:val="00B7407E"/>
    <w:rsid w:val="00B9430D"/>
    <w:rsid w:val="00BC1685"/>
    <w:rsid w:val="00BE0E7F"/>
    <w:rsid w:val="00BE4CB2"/>
    <w:rsid w:val="00CC4DDF"/>
    <w:rsid w:val="00D21E47"/>
    <w:rsid w:val="00D22180"/>
    <w:rsid w:val="00D31B4C"/>
    <w:rsid w:val="00D82A84"/>
    <w:rsid w:val="00DA0DCF"/>
    <w:rsid w:val="00DD0362"/>
    <w:rsid w:val="00E1321C"/>
    <w:rsid w:val="00E21FD3"/>
    <w:rsid w:val="00E9001B"/>
    <w:rsid w:val="00EA2A1B"/>
    <w:rsid w:val="00F54A37"/>
    <w:rsid w:val="00FC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FC57"/>
  <w15:docId w15:val="{1304B06D-D77F-44BF-B973-87AE5800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4559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Gmina Czempiñ</cp:lastModifiedBy>
  <cp:revision>6</cp:revision>
  <cp:lastPrinted>2021-06-07T08:47:00Z</cp:lastPrinted>
  <dcterms:created xsi:type="dcterms:W3CDTF">2021-05-24T06:06:00Z</dcterms:created>
  <dcterms:modified xsi:type="dcterms:W3CDTF">2021-06-07T08:47:00Z</dcterms:modified>
</cp:coreProperties>
</file>