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A9" w:rsidRPr="00702E0E" w:rsidRDefault="00CF14A9" w:rsidP="00702E0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02E0E">
        <w:rPr>
          <w:rFonts w:ascii="Times New Roman" w:hAnsi="Times New Roman" w:cs="Times New Roman"/>
          <w:b/>
          <w:caps/>
          <w:sz w:val="24"/>
          <w:szCs w:val="24"/>
        </w:rPr>
        <w:t>Uchwała</w:t>
      </w:r>
      <w:r w:rsidR="00702E0E" w:rsidRPr="00702E0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02E0E">
        <w:rPr>
          <w:rFonts w:ascii="Times New Roman" w:hAnsi="Times New Roman" w:cs="Times New Roman"/>
          <w:b/>
          <w:caps/>
          <w:sz w:val="24"/>
          <w:szCs w:val="24"/>
        </w:rPr>
        <w:t>Nr</w:t>
      </w:r>
      <w:r w:rsidR="00702E0E" w:rsidRPr="00702E0E">
        <w:rPr>
          <w:rFonts w:ascii="Times New Roman" w:hAnsi="Times New Roman" w:cs="Times New Roman"/>
          <w:b/>
          <w:caps/>
          <w:sz w:val="24"/>
          <w:szCs w:val="24"/>
        </w:rPr>
        <w:t xml:space="preserve"> XLIV/521/18</w:t>
      </w:r>
    </w:p>
    <w:p w:rsidR="00CF14A9" w:rsidRPr="00702E0E" w:rsidRDefault="00CF14A9" w:rsidP="00CF14A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02E0E">
        <w:rPr>
          <w:rFonts w:ascii="Times New Roman" w:hAnsi="Times New Roman" w:cs="Times New Roman"/>
          <w:b/>
          <w:caps/>
          <w:sz w:val="24"/>
          <w:szCs w:val="24"/>
        </w:rPr>
        <w:t>Rady Miejskiej w Czempiniu</w:t>
      </w:r>
    </w:p>
    <w:p w:rsidR="00CF14A9" w:rsidRPr="00702E0E" w:rsidRDefault="00CF14A9" w:rsidP="00CF1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0E">
        <w:rPr>
          <w:rFonts w:ascii="Times New Roman" w:hAnsi="Times New Roman" w:cs="Times New Roman"/>
          <w:b/>
          <w:sz w:val="24"/>
          <w:szCs w:val="24"/>
        </w:rPr>
        <w:t>z dnia</w:t>
      </w:r>
      <w:r w:rsidR="00702E0E" w:rsidRPr="00702E0E"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Pr="00702E0E">
        <w:rPr>
          <w:rFonts w:ascii="Times New Roman" w:hAnsi="Times New Roman" w:cs="Times New Roman"/>
          <w:b/>
          <w:sz w:val="24"/>
          <w:szCs w:val="24"/>
        </w:rPr>
        <w:t xml:space="preserve">sierpnia 2018 roku </w:t>
      </w:r>
    </w:p>
    <w:p w:rsidR="00CF14A9" w:rsidRPr="00702E0E" w:rsidRDefault="00CF14A9" w:rsidP="00CF1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0E">
        <w:rPr>
          <w:rFonts w:ascii="Times New Roman" w:hAnsi="Times New Roman" w:cs="Times New Roman"/>
          <w:b/>
          <w:sz w:val="24"/>
          <w:szCs w:val="24"/>
        </w:rPr>
        <w:t xml:space="preserve">w sprawie wyrażenia zgody na wzniesienie w Czempiniu pomnika upamiętniającego </w:t>
      </w:r>
    </w:p>
    <w:p w:rsidR="00CF14A9" w:rsidRPr="00702E0E" w:rsidRDefault="00CF14A9" w:rsidP="00CF1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0E">
        <w:rPr>
          <w:rFonts w:ascii="Times New Roman" w:hAnsi="Times New Roman" w:cs="Times New Roman"/>
          <w:b/>
          <w:sz w:val="24"/>
          <w:szCs w:val="24"/>
        </w:rPr>
        <w:t>100 – lecie odzyskania niepodległości.</w:t>
      </w:r>
    </w:p>
    <w:p w:rsidR="00CF14A9" w:rsidRPr="00CF14A9" w:rsidRDefault="00CF14A9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 xml:space="preserve">Na podstawie art. 18 ust. 2 pkt 13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14A9">
        <w:rPr>
          <w:rFonts w:ascii="Times New Roman" w:hAnsi="Times New Roman" w:cs="Times New Roman"/>
          <w:sz w:val="24"/>
          <w:szCs w:val="24"/>
        </w:rPr>
        <w:t xml:space="preserve">(t.j. Dz. U. z 2018 r. poz. 994 ze zm.) Rada Miejska w Czempiniu uchwala, co następuje: </w:t>
      </w:r>
    </w:p>
    <w:p w:rsidR="00CF14A9" w:rsidRPr="00CF14A9" w:rsidRDefault="00CF14A9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>§ 1. 1.</w:t>
      </w:r>
      <w:r w:rsidR="00C017E2">
        <w:rPr>
          <w:rFonts w:ascii="Times New Roman" w:hAnsi="Times New Roman" w:cs="Times New Roman"/>
          <w:sz w:val="24"/>
          <w:szCs w:val="24"/>
        </w:rPr>
        <w:t xml:space="preserve"> </w:t>
      </w:r>
      <w:r w:rsidRPr="00CF14A9">
        <w:rPr>
          <w:rFonts w:ascii="Times New Roman" w:hAnsi="Times New Roman" w:cs="Times New Roman"/>
          <w:sz w:val="24"/>
          <w:szCs w:val="24"/>
        </w:rPr>
        <w:t xml:space="preserve">Rada Miejska w Czempiniu wyraża zgodę na wzniesienie w Czempiniu pomnika upamiętniającego 100 – lecie odzyskania niepodległości </w:t>
      </w:r>
      <w:r w:rsidR="00C017E2">
        <w:rPr>
          <w:rFonts w:ascii="Times New Roman" w:hAnsi="Times New Roman" w:cs="Times New Roman"/>
          <w:sz w:val="24"/>
          <w:szCs w:val="24"/>
        </w:rPr>
        <w:t>o wizerunku zgodnym</w:t>
      </w:r>
      <w:r w:rsidRPr="00CF14A9">
        <w:rPr>
          <w:rFonts w:ascii="Times New Roman" w:hAnsi="Times New Roman" w:cs="Times New Roman"/>
          <w:sz w:val="24"/>
          <w:szCs w:val="24"/>
        </w:rPr>
        <w:t xml:space="preserve"> z wnioskiem złożonym do Rady Miejskiej w Czempiniu przez </w:t>
      </w:r>
      <w:r w:rsidR="002F5B33">
        <w:rPr>
          <w:rFonts w:ascii="Times New Roman" w:hAnsi="Times New Roman" w:cs="Times New Roman"/>
          <w:sz w:val="24"/>
          <w:szCs w:val="24"/>
        </w:rPr>
        <w:t xml:space="preserve">Stowarzyszenie Aktywna Gmina Czempiń. </w:t>
      </w:r>
    </w:p>
    <w:p w:rsidR="00CF14A9" w:rsidRPr="00CF14A9" w:rsidRDefault="00CF14A9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 xml:space="preserve">2. Lokalizacja pomnika przewidziana jest zgodnie z załącznikiem do uchwały. </w:t>
      </w:r>
    </w:p>
    <w:p w:rsidR="00CF14A9" w:rsidRPr="00CF14A9" w:rsidRDefault="00CF14A9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4A9" w:rsidRDefault="00CF14A9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>§ 2. Wykonanie uchwały powierza się Burmistrzowi Gminy Czempiń.</w:t>
      </w:r>
    </w:p>
    <w:p w:rsidR="00C017E2" w:rsidRPr="00CF14A9" w:rsidRDefault="00C017E2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7E2" w:rsidRDefault="00CF14A9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C017E2" w:rsidRDefault="00C017E2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7E2" w:rsidRDefault="00C017E2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7E2" w:rsidRDefault="00C017E2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7E2" w:rsidRDefault="00C017E2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7E2" w:rsidRDefault="00C017E2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7E2" w:rsidRDefault="00C017E2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7E2" w:rsidRDefault="00C017E2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7E2" w:rsidRDefault="00C017E2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7E2" w:rsidRDefault="00C017E2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7E2" w:rsidRDefault="00C017E2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7E2" w:rsidRDefault="00C017E2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7E2" w:rsidRDefault="00C017E2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7E2" w:rsidRDefault="00C017E2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7E2" w:rsidRDefault="00C017E2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7E2" w:rsidRDefault="00C017E2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3A64" w:rsidRDefault="00CE3A64" w:rsidP="00CF1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2E0E" w:rsidRDefault="00702E0E" w:rsidP="00C017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E0E" w:rsidRDefault="00C017E2" w:rsidP="00C017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702E0E" w:rsidRDefault="00702E0E" w:rsidP="00C017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XLIV/521/18</w:t>
      </w:r>
    </w:p>
    <w:p w:rsidR="00702E0E" w:rsidRDefault="00702E0E" w:rsidP="00C017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Miejskiej w Czempiniu </w:t>
      </w:r>
    </w:p>
    <w:p w:rsidR="00C017E2" w:rsidRDefault="00702E0E" w:rsidP="00C017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9 sierpnia 2018r. </w:t>
      </w:r>
      <w:r w:rsidR="00C01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7E2" w:rsidRDefault="00C017E2" w:rsidP="00C017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7E2" w:rsidRDefault="00C017E2" w:rsidP="00C017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7E2" w:rsidRPr="00CF14A9" w:rsidRDefault="00C017E2" w:rsidP="00C01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Rady Miejskiej w Czempiniu w dniu</w:t>
      </w:r>
      <w:r w:rsidR="00702E0E">
        <w:rPr>
          <w:rFonts w:ascii="Times New Roman" w:hAnsi="Times New Roman" w:cs="Times New Roman"/>
          <w:sz w:val="24"/>
          <w:szCs w:val="24"/>
        </w:rPr>
        <w:t xml:space="preserve"> 24 lipca 2018r. </w:t>
      </w:r>
      <w:r>
        <w:rPr>
          <w:rFonts w:ascii="Times New Roman" w:hAnsi="Times New Roman" w:cs="Times New Roman"/>
          <w:sz w:val="24"/>
          <w:szCs w:val="24"/>
        </w:rPr>
        <w:t xml:space="preserve">wpłynął wniosek </w:t>
      </w:r>
      <w:r w:rsidR="00702E0E">
        <w:rPr>
          <w:rFonts w:ascii="Times New Roman" w:hAnsi="Times New Roman" w:cs="Times New Roman"/>
          <w:sz w:val="24"/>
          <w:szCs w:val="24"/>
        </w:rPr>
        <w:t xml:space="preserve">Stowarzyszenia Aktywna Gmina Czempiń </w:t>
      </w:r>
      <w:r>
        <w:rPr>
          <w:rFonts w:ascii="Times New Roman" w:hAnsi="Times New Roman" w:cs="Times New Roman"/>
          <w:sz w:val="24"/>
          <w:szCs w:val="24"/>
        </w:rPr>
        <w:t xml:space="preserve">dotyczący wyrażenia zgody na wzniesienie na czempińskim Rynku pomnika upamiętniającego 100 –lecie odzyskania przez Polskę niepodległości. Wobec faktu, iż do wyłącznej kompetencji Rady Miejskiej w Czempiniu należy podejmowanie uchwał </w:t>
      </w:r>
      <w:r w:rsidR="00702E0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sprawach wznoszenia pomników –podjęcie przedmiotowej uchwały jest w pełni uzasadnione.</w:t>
      </w:r>
      <w:r w:rsidR="000D0772">
        <w:rPr>
          <w:rFonts w:ascii="Times New Roman" w:hAnsi="Times New Roman" w:cs="Times New Roman"/>
          <w:sz w:val="24"/>
          <w:szCs w:val="24"/>
        </w:rPr>
        <w:t xml:space="preserve"> Rada Miejska w Czempiniu zapoznała się z koncepcją budowy pomnika, jego wizualizacją oraz proponowaną lokalizacją – wszystkie aspekty oraz </w:t>
      </w:r>
      <w:r w:rsidR="00D6003A">
        <w:rPr>
          <w:rFonts w:ascii="Times New Roman" w:hAnsi="Times New Roman" w:cs="Times New Roman"/>
          <w:sz w:val="24"/>
          <w:szCs w:val="24"/>
        </w:rPr>
        <w:t xml:space="preserve">chęć upamiętnienia we właściwy sposób bohaterów walk o niepodległość Polski – podjęcie uchwały jest jak najbardziej konieczne.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17E2" w:rsidRPr="00CF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303"/>
    <w:rsid w:val="000D0772"/>
    <w:rsid w:val="001277E2"/>
    <w:rsid w:val="002F5B33"/>
    <w:rsid w:val="00660303"/>
    <w:rsid w:val="00702E0E"/>
    <w:rsid w:val="007B4467"/>
    <w:rsid w:val="00C017E2"/>
    <w:rsid w:val="00CE3A64"/>
    <w:rsid w:val="00CF14A9"/>
    <w:rsid w:val="00D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EED9"/>
  <w15:docId w15:val="{FA7B089E-1E8B-42F5-83B9-EC1222A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Gmina Czempiñ</cp:lastModifiedBy>
  <cp:revision>8</cp:revision>
  <cp:lastPrinted>2018-08-02T06:13:00Z</cp:lastPrinted>
  <dcterms:created xsi:type="dcterms:W3CDTF">2018-07-07T19:14:00Z</dcterms:created>
  <dcterms:modified xsi:type="dcterms:W3CDTF">2018-08-10T07:45:00Z</dcterms:modified>
</cp:coreProperties>
</file>