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7417D" w14:textId="77777777" w:rsidR="00190DB7" w:rsidRDefault="00190DB7" w:rsidP="00B96749">
      <w:pPr>
        <w:jc w:val="center"/>
      </w:pPr>
    </w:p>
    <w:p w14:paraId="3074EBE3" w14:textId="3EAA3530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190DB7">
        <w:t>XXX/267/21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5188E06E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941583">
        <w:t>8 lutego 2021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1B98508D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941583">
        <w:t>1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777BFA99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</w:t>
      </w:r>
      <w:r w:rsidR="00FB0C6E">
        <w:t>20</w:t>
      </w:r>
      <w:r w:rsidR="007F7BBC" w:rsidRPr="00EB0B40">
        <w:t xml:space="preserve">r. poz. </w:t>
      </w:r>
      <w:r w:rsidR="00FB0C6E">
        <w:t>713</w:t>
      </w:r>
      <w:r w:rsidR="00941583">
        <w:t xml:space="preserve"> z późn. zm.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>(Dz. U. z 201</w:t>
      </w:r>
      <w:r w:rsidR="00AF0F59">
        <w:t>9</w:t>
      </w:r>
      <w:r w:rsidR="00286745">
        <w:t xml:space="preserve">r., poz. </w:t>
      </w:r>
      <w:r w:rsidR="00AF0F59">
        <w:t>869</w:t>
      </w:r>
      <w:r w:rsidR="007F7BBC">
        <w:t xml:space="preserve"> z późn. zm.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08FDF528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941583">
        <w:t>XXIX/256/20</w:t>
      </w:r>
      <w:r w:rsidR="00AF0F59">
        <w:t xml:space="preserve"> </w:t>
      </w:r>
      <w:r w:rsidR="0087639E" w:rsidRPr="00C57EF8">
        <w:t xml:space="preserve">Rady Miejskiej w Czempiniu z dnia </w:t>
      </w:r>
      <w:r w:rsidR="00941583">
        <w:t>29</w:t>
      </w:r>
      <w:r w:rsidR="00895025" w:rsidRPr="00C57EF8">
        <w:t xml:space="preserve"> grudnia</w:t>
      </w:r>
      <w:r w:rsidR="00591939" w:rsidRPr="00C57EF8">
        <w:t xml:space="preserve"> 20</w:t>
      </w:r>
      <w:r w:rsidR="00941583">
        <w:t>20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</w:t>
      </w:r>
      <w:r w:rsidR="00941583">
        <w:t>1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5BB22119" w14:textId="7EECEFDE" w:rsidR="006C7676" w:rsidRDefault="006C7676" w:rsidP="006C7676">
      <w:pPr>
        <w:ind w:left="540" w:hanging="540"/>
      </w:pPr>
      <w:r w:rsidRPr="00D3069D">
        <w:t xml:space="preserve">    </w:t>
      </w:r>
    </w:p>
    <w:p w14:paraId="3D66C530" w14:textId="77777777" w:rsidR="00762FDD" w:rsidRDefault="00762FDD" w:rsidP="000C1BF7">
      <w:pPr>
        <w:numPr>
          <w:ilvl w:val="0"/>
          <w:numId w:val="1"/>
        </w:numPr>
      </w:pPr>
      <w:r w:rsidRPr="00D01993">
        <w:rPr>
          <w:rFonts w:cs="Arial"/>
        </w:rPr>
        <w:t xml:space="preserve">§ </w:t>
      </w:r>
      <w:r>
        <w:rPr>
          <w:rFonts w:cs="Arial"/>
        </w:rPr>
        <w:t>1</w:t>
      </w:r>
      <w:r w:rsidRPr="00D01993">
        <w:t xml:space="preserve"> uchwały otrzymuje brzmienie:   </w:t>
      </w:r>
    </w:p>
    <w:p w14:paraId="2AA79E4D" w14:textId="77777777" w:rsidR="00762FDD" w:rsidRDefault="00762FDD" w:rsidP="00762FDD">
      <w:pPr>
        <w:ind w:left="480"/>
      </w:pPr>
    </w:p>
    <w:p w14:paraId="494069FF" w14:textId="585AE8F9" w:rsidR="00941583" w:rsidRPr="00302109" w:rsidRDefault="00762FDD" w:rsidP="00941583">
      <w:pPr>
        <w:ind w:left="540" w:hanging="540"/>
      </w:pPr>
      <w:r>
        <w:rPr>
          <w:b/>
          <w:bCs/>
        </w:rPr>
        <w:tab/>
      </w:r>
      <w:r w:rsidR="00941583" w:rsidRPr="00302109">
        <w:rPr>
          <w:b/>
          <w:bCs/>
        </w:rPr>
        <w:t xml:space="preserve">§ 1.1. </w:t>
      </w:r>
      <w:r w:rsidR="00941583" w:rsidRPr="00302109">
        <w:t xml:space="preserve">Ustala się dochody budżetu gminy na rok 2021 w wysokości </w:t>
      </w:r>
      <w:r w:rsidR="00E303D9">
        <w:t>65.498.870,34</w:t>
      </w:r>
      <w:r w:rsidR="00941583" w:rsidRPr="00302109">
        <w:t xml:space="preserve"> zł, z tego:</w:t>
      </w:r>
    </w:p>
    <w:p w14:paraId="472F4031" w14:textId="23ADBF3A" w:rsidR="00941583" w:rsidRPr="00302109" w:rsidRDefault="00941583" w:rsidP="00941583">
      <w:pPr>
        <w:ind w:left="540" w:hanging="540"/>
        <w:rPr>
          <w:bCs/>
        </w:rPr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bieżące  w kwocie    </w:t>
      </w:r>
      <w:r w:rsidR="00E303D9">
        <w:rPr>
          <w:bCs/>
        </w:rPr>
        <w:t>51.964.868</w:t>
      </w:r>
      <w:r w:rsidR="00BD5F1D">
        <w:rPr>
          <w:bCs/>
        </w:rPr>
        <w:t>,20</w:t>
      </w:r>
      <w:r w:rsidRPr="00302109">
        <w:rPr>
          <w:bCs/>
        </w:rPr>
        <w:t xml:space="preserve"> zł</w:t>
      </w:r>
    </w:p>
    <w:p w14:paraId="7ABE7F80" w14:textId="77777777" w:rsidR="00941583" w:rsidRPr="00302109" w:rsidRDefault="00941583" w:rsidP="00941583">
      <w:pPr>
        <w:ind w:left="540" w:hanging="540"/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majątkowe w kwocie  </w:t>
      </w:r>
      <w:r>
        <w:rPr>
          <w:bCs/>
        </w:rPr>
        <w:t>13.534.002,14</w:t>
      </w:r>
      <w:r w:rsidRPr="00302109">
        <w:rPr>
          <w:bCs/>
        </w:rPr>
        <w:t xml:space="preserve"> zł</w:t>
      </w:r>
    </w:p>
    <w:p w14:paraId="792E3A52" w14:textId="77777777" w:rsidR="00941583" w:rsidRPr="00302109" w:rsidRDefault="00941583" w:rsidP="00941583">
      <w:pPr>
        <w:ind w:left="540" w:hanging="540"/>
      </w:pPr>
      <w:r w:rsidRPr="00302109">
        <w:tab/>
        <w:t xml:space="preserve">   - z</w:t>
      </w:r>
      <w:r w:rsidRPr="00302109">
        <w:rPr>
          <w:bCs/>
        </w:rPr>
        <w:t>g</w:t>
      </w:r>
      <w:r w:rsidRPr="00302109">
        <w:t>odnie z załącznikiem nr 1.</w:t>
      </w:r>
    </w:p>
    <w:p w14:paraId="7D80607C" w14:textId="77777777" w:rsidR="00941583" w:rsidRPr="00302109" w:rsidRDefault="00941583" w:rsidP="00941583">
      <w:pPr>
        <w:ind w:left="540" w:hanging="540"/>
      </w:pPr>
      <w:r w:rsidRPr="00302109">
        <w:t xml:space="preserve">      </w:t>
      </w:r>
    </w:p>
    <w:p w14:paraId="41026943" w14:textId="77777777" w:rsidR="00941583" w:rsidRPr="00302109" w:rsidRDefault="00941583" w:rsidP="00941583">
      <w:pPr>
        <w:ind w:left="540" w:hanging="180"/>
        <w:jc w:val="both"/>
      </w:pPr>
      <w:r w:rsidRPr="00302109">
        <w:rPr>
          <w:b/>
        </w:rPr>
        <w:t>2.</w:t>
      </w:r>
      <w:r w:rsidRPr="00302109">
        <w:t xml:space="preserve"> Dochody, o których mowa w ust.1, obejmują:</w:t>
      </w:r>
    </w:p>
    <w:p w14:paraId="148CFEB1" w14:textId="6C54FB96" w:rsidR="00941583" w:rsidRPr="00302109" w:rsidRDefault="00941583" w:rsidP="00941583">
      <w:pPr>
        <w:numPr>
          <w:ilvl w:val="0"/>
          <w:numId w:val="2"/>
        </w:numPr>
        <w:jc w:val="both"/>
      </w:pPr>
      <w:r w:rsidRPr="00302109">
        <w:t xml:space="preserve">dochody własne   </w:t>
      </w:r>
      <w:r w:rsidR="007D005B">
        <w:t xml:space="preserve">                                        </w:t>
      </w:r>
      <w:r w:rsidR="00BD5F1D">
        <w:t>23.115.6</w:t>
      </w:r>
      <w:r w:rsidR="00510F33">
        <w:t>99</w:t>
      </w:r>
      <w:r w:rsidR="00BD5F1D">
        <w:t>,02</w:t>
      </w:r>
      <w:r w:rsidRPr="00302109">
        <w:t xml:space="preserve"> zł</w:t>
      </w:r>
    </w:p>
    <w:p w14:paraId="00138D7E" w14:textId="63AC841B" w:rsidR="00941583" w:rsidRPr="00302109" w:rsidRDefault="00941583" w:rsidP="00941583">
      <w:pPr>
        <w:numPr>
          <w:ilvl w:val="0"/>
          <w:numId w:val="2"/>
        </w:numPr>
        <w:jc w:val="both"/>
      </w:pPr>
      <w:r w:rsidRPr="00302109">
        <w:t xml:space="preserve">subwencje            </w:t>
      </w:r>
      <w:r w:rsidR="007D005B">
        <w:t xml:space="preserve">                                        </w:t>
      </w:r>
      <w:r w:rsidRPr="00302109">
        <w:t>12.706.552,00 zł</w:t>
      </w:r>
    </w:p>
    <w:p w14:paraId="0927CF4D" w14:textId="5443F136" w:rsidR="00941583" w:rsidRPr="00302109" w:rsidRDefault="00941583" w:rsidP="00941583">
      <w:pPr>
        <w:numPr>
          <w:ilvl w:val="0"/>
          <w:numId w:val="2"/>
        </w:numPr>
        <w:jc w:val="both"/>
      </w:pPr>
      <w:r w:rsidRPr="00302109">
        <w:t>dotacje</w:t>
      </w:r>
      <w:r w:rsidR="007D005B">
        <w:t xml:space="preserve"> i inne środki bezzwrotne</w:t>
      </w:r>
      <w:r w:rsidRPr="00302109">
        <w:t xml:space="preserve">                 </w:t>
      </w:r>
      <w:r w:rsidR="0055332E">
        <w:t>29.676.619,32</w:t>
      </w:r>
      <w:r w:rsidRPr="00302109">
        <w:t xml:space="preserve"> zł,</w:t>
      </w:r>
    </w:p>
    <w:p w14:paraId="224C39C3" w14:textId="1038100E" w:rsidR="00762FDD" w:rsidRPr="00D3069D" w:rsidRDefault="00941583" w:rsidP="00941583">
      <w:pPr>
        <w:numPr>
          <w:ilvl w:val="1"/>
          <w:numId w:val="2"/>
        </w:numPr>
        <w:jc w:val="both"/>
      </w:pPr>
      <w:r w:rsidRPr="00302109">
        <w:t xml:space="preserve">w tym dotacje w ramach programów finansowanych z udziałem środków europejskich </w:t>
      </w:r>
      <w:r>
        <w:t>11.122.988,32</w:t>
      </w:r>
      <w:r w:rsidRPr="00302109">
        <w:t xml:space="preserve"> zł.</w:t>
      </w:r>
      <w:r w:rsidR="00762FDD">
        <w:t>”</w:t>
      </w:r>
    </w:p>
    <w:p w14:paraId="6150BAA4" w14:textId="77777777" w:rsidR="00762FDD" w:rsidRDefault="00762FDD" w:rsidP="00762FDD">
      <w:pPr>
        <w:ind w:left="360"/>
        <w:jc w:val="both"/>
      </w:pPr>
    </w:p>
    <w:p w14:paraId="71150662" w14:textId="77777777" w:rsidR="00762FDD" w:rsidRDefault="00762FDD" w:rsidP="00762FDD">
      <w:r>
        <w:t xml:space="preserve">  - zgodnie z załącznikiem nr 1 do niniejszej uchwały;</w:t>
      </w:r>
    </w:p>
    <w:p w14:paraId="62BB1022" w14:textId="77777777" w:rsidR="00762FDD" w:rsidRPr="00D3069D" w:rsidRDefault="00762FDD" w:rsidP="006C7676">
      <w:pPr>
        <w:ind w:left="540" w:hanging="540"/>
      </w:pPr>
    </w:p>
    <w:p w14:paraId="4AF7C998" w14:textId="77777777" w:rsidR="00B277B4" w:rsidRPr="00D01993" w:rsidRDefault="00B277B4" w:rsidP="000C1BF7">
      <w:pPr>
        <w:numPr>
          <w:ilvl w:val="0"/>
          <w:numId w:val="1"/>
        </w:numPr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362621E1" w14:textId="3279AE9A" w:rsidR="00941583" w:rsidRPr="00302109" w:rsidRDefault="00866EC3" w:rsidP="00941583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941583">
        <w:rPr>
          <w:b/>
          <w:bCs/>
        </w:rPr>
        <w:t xml:space="preserve"> </w:t>
      </w:r>
      <w:r w:rsidR="00941583" w:rsidRPr="00302109">
        <w:rPr>
          <w:b/>
          <w:bCs/>
        </w:rPr>
        <w:t>2.1.</w:t>
      </w:r>
      <w:r w:rsidR="00941583" w:rsidRPr="00302109">
        <w:rPr>
          <w:bCs/>
        </w:rPr>
        <w:t>U</w:t>
      </w:r>
      <w:r w:rsidR="00941583" w:rsidRPr="00302109">
        <w:t xml:space="preserve">stala się wydatki  budżetu gminy na 2021 rok w wysokości  </w:t>
      </w:r>
      <w:r w:rsidR="00E303D9">
        <w:t>69.027.709</w:t>
      </w:r>
      <w:r w:rsidR="00BD5F1D">
        <w:t>,14</w:t>
      </w:r>
      <w:r w:rsidR="00941583" w:rsidRPr="00302109">
        <w:t xml:space="preserve"> zł,   </w:t>
      </w:r>
    </w:p>
    <w:p w14:paraId="6FEE9265" w14:textId="77777777" w:rsidR="00941583" w:rsidRPr="00302109" w:rsidRDefault="00941583" w:rsidP="00941583">
      <w:pPr>
        <w:jc w:val="both"/>
      </w:pPr>
      <w:r w:rsidRPr="00302109">
        <w:t xml:space="preserve">      - zgodnie z załącznikiem nr 2.</w:t>
      </w:r>
    </w:p>
    <w:p w14:paraId="2E732ED8" w14:textId="77777777" w:rsidR="00941583" w:rsidRPr="00302109" w:rsidRDefault="00941583" w:rsidP="00941583">
      <w:pPr>
        <w:jc w:val="both"/>
      </w:pPr>
    </w:p>
    <w:p w14:paraId="13D8DB94" w14:textId="77777777" w:rsidR="00941583" w:rsidRPr="00302109" w:rsidRDefault="00941583" w:rsidP="00941583">
      <w:pPr>
        <w:jc w:val="both"/>
      </w:pPr>
      <w:r w:rsidRPr="00302109">
        <w:t xml:space="preserve">      </w:t>
      </w:r>
      <w:r w:rsidRPr="00302109">
        <w:rPr>
          <w:b/>
        </w:rPr>
        <w:t>2.</w:t>
      </w:r>
      <w:r w:rsidRPr="00302109">
        <w:t>Wydatki, o których mowa w ust.1, obejmują:</w:t>
      </w:r>
    </w:p>
    <w:p w14:paraId="016C7EB5" w14:textId="6902E285" w:rsidR="00941583" w:rsidRPr="00302109" w:rsidRDefault="00941583" w:rsidP="00941583">
      <w:pPr>
        <w:jc w:val="both"/>
      </w:pPr>
      <w:r w:rsidRPr="00302109">
        <w:t xml:space="preserve">          1) wydatki bieżące w wysokości  </w:t>
      </w:r>
      <w:r w:rsidR="00E303D9">
        <w:t>50.221.445</w:t>
      </w:r>
      <w:r w:rsidR="00BD5F1D">
        <w:t>,03</w:t>
      </w:r>
      <w:r w:rsidRPr="00302109">
        <w:t xml:space="preserve"> zł, w tym na:  </w:t>
      </w:r>
    </w:p>
    <w:p w14:paraId="3A45933C" w14:textId="59D8B110" w:rsidR="00941583" w:rsidRPr="00302109" w:rsidRDefault="00941583" w:rsidP="00941583">
      <w:pPr>
        <w:jc w:val="both"/>
      </w:pPr>
      <w:r w:rsidRPr="00302109">
        <w:t xml:space="preserve">              a) wynagrodzenia i pochodne od wynagrodzeń                                   </w:t>
      </w:r>
      <w:r w:rsidR="00E303D9">
        <w:t>18.654.012,18</w:t>
      </w:r>
      <w:r w:rsidRPr="00302109">
        <w:t xml:space="preserve"> zł</w:t>
      </w:r>
    </w:p>
    <w:p w14:paraId="1A2E4875" w14:textId="0112A1A4" w:rsidR="00941583" w:rsidRPr="00302109" w:rsidRDefault="00941583" w:rsidP="00941583">
      <w:pPr>
        <w:jc w:val="both"/>
      </w:pPr>
      <w:r w:rsidRPr="00302109">
        <w:tab/>
        <w:t xml:space="preserve">  b) świadczenia na rzecz osób fizycznych                                             </w:t>
      </w:r>
      <w:r w:rsidR="00E303D9">
        <w:t>18.560.308,93</w:t>
      </w:r>
      <w:r w:rsidRPr="00302109">
        <w:t xml:space="preserve"> zł</w:t>
      </w:r>
    </w:p>
    <w:p w14:paraId="7C9E5F68" w14:textId="4018BD73" w:rsidR="00941583" w:rsidRPr="00302109" w:rsidRDefault="00941583" w:rsidP="00941583">
      <w:pPr>
        <w:jc w:val="both"/>
      </w:pPr>
      <w:r w:rsidRPr="00302109">
        <w:t xml:space="preserve">              c) dotacje                                                                                                </w:t>
      </w:r>
      <w:r w:rsidR="00BD5F1D">
        <w:t>2.</w:t>
      </w:r>
      <w:r w:rsidR="00E303D9">
        <w:t>255</w:t>
      </w:r>
      <w:r w:rsidR="00BD5F1D">
        <w:t>.213,77</w:t>
      </w:r>
      <w:r w:rsidRPr="00302109">
        <w:t xml:space="preserve"> zł</w:t>
      </w:r>
    </w:p>
    <w:p w14:paraId="62BF0DBE" w14:textId="77777777" w:rsidR="00941583" w:rsidRPr="00302109" w:rsidRDefault="00941583" w:rsidP="00941583">
      <w:pPr>
        <w:jc w:val="both"/>
      </w:pPr>
      <w:r w:rsidRPr="00302109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412"/>
        <w:gridCol w:w="254"/>
        <w:gridCol w:w="1559"/>
      </w:tblGrid>
      <w:tr w:rsidR="00941583" w:rsidRPr="00302109" w14:paraId="76B103FF" w14:textId="77777777" w:rsidTr="00BD5F1D">
        <w:trPr>
          <w:trHeight w:val="349"/>
        </w:trPr>
        <w:tc>
          <w:tcPr>
            <w:tcW w:w="6412" w:type="dxa"/>
            <w:shd w:val="clear" w:color="auto" w:fill="auto"/>
          </w:tcPr>
          <w:p w14:paraId="567F20B1" w14:textId="77777777" w:rsidR="00941583" w:rsidRPr="00302109" w:rsidRDefault="00941583" w:rsidP="00B20D3F">
            <w:pPr>
              <w:jc w:val="both"/>
            </w:pPr>
            <w:r w:rsidRPr="00302109">
              <w:t>- podmiotowe dla instytucji kultury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66160B01" w14:textId="0C8434EE" w:rsidR="00941583" w:rsidRPr="00302109" w:rsidRDefault="00E303D9" w:rsidP="00B20D3F">
            <w:pPr>
              <w:jc w:val="right"/>
            </w:pPr>
            <w:r>
              <w:t>971</w:t>
            </w:r>
            <w:r w:rsidR="00BD5F1D">
              <w:t>.740</w:t>
            </w:r>
            <w:r w:rsidR="00941583" w:rsidRPr="00302109">
              <w:t>,00 zł</w:t>
            </w:r>
          </w:p>
        </w:tc>
      </w:tr>
      <w:tr w:rsidR="00941583" w:rsidRPr="00302109" w14:paraId="09F8A46A" w14:textId="77777777" w:rsidTr="00BD5F1D">
        <w:trPr>
          <w:trHeight w:val="426"/>
        </w:trPr>
        <w:tc>
          <w:tcPr>
            <w:tcW w:w="6666" w:type="dxa"/>
            <w:gridSpan w:val="2"/>
            <w:shd w:val="clear" w:color="auto" w:fill="auto"/>
          </w:tcPr>
          <w:p w14:paraId="7FF33748" w14:textId="77777777" w:rsidR="00941583" w:rsidRPr="00302109" w:rsidRDefault="00941583" w:rsidP="00B20D3F">
            <w:pPr>
              <w:jc w:val="both"/>
            </w:pPr>
            <w:r w:rsidRPr="00302109">
              <w:t xml:space="preserve">- podmiotowe dla jednostek spoza sektora fin. publicznych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09CC9DB" w14:textId="77777777" w:rsidR="00941583" w:rsidRPr="00302109" w:rsidRDefault="00941583" w:rsidP="00B20D3F">
            <w:pPr>
              <w:jc w:val="right"/>
            </w:pPr>
            <w:r w:rsidRPr="00302109">
              <w:t>35.000,00 zł</w:t>
            </w:r>
          </w:p>
        </w:tc>
      </w:tr>
      <w:tr w:rsidR="00941583" w:rsidRPr="00302109" w14:paraId="6E383D26" w14:textId="77777777" w:rsidTr="00BD5F1D">
        <w:trPr>
          <w:trHeight w:val="424"/>
        </w:trPr>
        <w:tc>
          <w:tcPr>
            <w:tcW w:w="6666" w:type="dxa"/>
            <w:gridSpan w:val="2"/>
            <w:shd w:val="clear" w:color="auto" w:fill="auto"/>
          </w:tcPr>
          <w:p w14:paraId="22C81F6C" w14:textId="77777777" w:rsidR="00941583" w:rsidRPr="00302109" w:rsidRDefault="00941583" w:rsidP="00B20D3F">
            <w:pPr>
              <w:jc w:val="both"/>
            </w:pPr>
            <w:r w:rsidRPr="00302109">
              <w:t xml:space="preserve">- dla stowarzyszeń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726A2C73" w14:textId="77777777" w:rsidR="00941583" w:rsidRPr="00302109" w:rsidRDefault="00941583" w:rsidP="00B20D3F">
            <w:pPr>
              <w:jc w:val="right"/>
            </w:pPr>
            <w:r w:rsidRPr="00302109">
              <w:t>267.000,00 zł</w:t>
            </w:r>
          </w:p>
        </w:tc>
      </w:tr>
      <w:tr w:rsidR="00941583" w:rsidRPr="00302109" w14:paraId="3477E971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7E8EC0EE" w14:textId="77777777" w:rsidR="00941583" w:rsidRPr="00302109" w:rsidRDefault="00941583" w:rsidP="00B20D3F">
            <w:pPr>
              <w:jc w:val="both"/>
            </w:pPr>
            <w:r w:rsidRPr="00302109">
              <w:t>- dla spółki wodnej</w:t>
            </w:r>
          </w:p>
        </w:tc>
        <w:tc>
          <w:tcPr>
            <w:tcW w:w="1559" w:type="dxa"/>
            <w:shd w:val="clear" w:color="auto" w:fill="auto"/>
          </w:tcPr>
          <w:p w14:paraId="458C5A7B" w14:textId="77777777" w:rsidR="00941583" w:rsidRPr="00302109" w:rsidRDefault="00941583" w:rsidP="00B20D3F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6CB8620F" w14:textId="77777777" w:rsidTr="00BD5F1D">
        <w:trPr>
          <w:trHeight w:val="435"/>
        </w:trPr>
        <w:tc>
          <w:tcPr>
            <w:tcW w:w="6666" w:type="dxa"/>
            <w:gridSpan w:val="2"/>
            <w:shd w:val="clear" w:color="auto" w:fill="auto"/>
          </w:tcPr>
          <w:p w14:paraId="774355D6" w14:textId="77777777" w:rsidR="00941583" w:rsidRPr="00302109" w:rsidRDefault="00941583" w:rsidP="00B20D3F">
            <w:pPr>
              <w:jc w:val="both"/>
            </w:pPr>
            <w:r w:rsidRPr="00302109">
              <w:t>- przekazane gminie na zadania bieżące</w:t>
            </w:r>
          </w:p>
        </w:tc>
        <w:tc>
          <w:tcPr>
            <w:tcW w:w="1559" w:type="dxa"/>
            <w:shd w:val="clear" w:color="auto" w:fill="auto"/>
          </w:tcPr>
          <w:p w14:paraId="6D40DF03" w14:textId="77777777" w:rsidR="00941583" w:rsidRPr="00302109" w:rsidRDefault="00941583" w:rsidP="00B20D3F">
            <w:pPr>
              <w:jc w:val="right"/>
            </w:pPr>
            <w:r w:rsidRPr="00302109">
              <w:t>60.832,80 zł</w:t>
            </w:r>
          </w:p>
        </w:tc>
      </w:tr>
      <w:tr w:rsidR="00941583" w:rsidRPr="00302109" w14:paraId="09CFD628" w14:textId="77777777" w:rsidTr="00BD5F1D">
        <w:trPr>
          <w:trHeight w:val="420"/>
        </w:trPr>
        <w:tc>
          <w:tcPr>
            <w:tcW w:w="6666" w:type="dxa"/>
            <w:gridSpan w:val="2"/>
            <w:shd w:val="clear" w:color="auto" w:fill="auto"/>
          </w:tcPr>
          <w:p w14:paraId="7896CFE8" w14:textId="77777777" w:rsidR="00941583" w:rsidRPr="00302109" w:rsidRDefault="00941583" w:rsidP="00B20D3F">
            <w:pPr>
              <w:jc w:val="both"/>
            </w:pPr>
            <w:r w:rsidRPr="00302109">
              <w:lastRenderedPageBreak/>
              <w:t xml:space="preserve">- dla niepublicznej jednostki systemu oświaty                         </w:t>
            </w:r>
          </w:p>
        </w:tc>
        <w:tc>
          <w:tcPr>
            <w:tcW w:w="1559" w:type="dxa"/>
            <w:shd w:val="clear" w:color="auto" w:fill="auto"/>
          </w:tcPr>
          <w:p w14:paraId="4CB2FE3A" w14:textId="77777777" w:rsidR="00941583" w:rsidRPr="00302109" w:rsidRDefault="00941583" w:rsidP="00B20D3F">
            <w:pPr>
              <w:jc w:val="right"/>
            </w:pPr>
            <w:r w:rsidRPr="00302109">
              <w:t>650.000,00 zł</w:t>
            </w:r>
          </w:p>
        </w:tc>
      </w:tr>
      <w:tr w:rsidR="00941583" w:rsidRPr="00302109" w14:paraId="79A67FBF" w14:textId="77777777" w:rsidTr="00BD5F1D">
        <w:trPr>
          <w:trHeight w:val="675"/>
        </w:trPr>
        <w:tc>
          <w:tcPr>
            <w:tcW w:w="6666" w:type="dxa"/>
            <w:gridSpan w:val="2"/>
            <w:shd w:val="clear" w:color="auto" w:fill="auto"/>
          </w:tcPr>
          <w:p w14:paraId="05578344" w14:textId="77777777" w:rsidR="00941583" w:rsidRPr="00302109" w:rsidRDefault="00941583" w:rsidP="00B20D3F">
            <w:pPr>
              <w:jc w:val="both"/>
            </w:pPr>
            <w:r w:rsidRPr="00302109">
              <w:t xml:space="preserve">- dla jednostek spoza sekt. fin. publicznych na </w:t>
            </w:r>
            <w:proofErr w:type="spellStart"/>
            <w:r w:rsidRPr="00302109">
              <w:t>dof</w:t>
            </w:r>
            <w:proofErr w:type="spellEnd"/>
            <w:r w:rsidRPr="00302109">
              <w:t xml:space="preserve">. prac </w:t>
            </w:r>
          </w:p>
          <w:p w14:paraId="09538D2A" w14:textId="77777777" w:rsidR="00941583" w:rsidRPr="00302109" w:rsidRDefault="00941583" w:rsidP="00B20D3F">
            <w:pPr>
              <w:jc w:val="both"/>
            </w:pPr>
            <w:r w:rsidRPr="00302109">
              <w:t xml:space="preserve">   remontowych i konserwatorskich obiektów zabytkowych           </w:t>
            </w:r>
          </w:p>
        </w:tc>
        <w:tc>
          <w:tcPr>
            <w:tcW w:w="1559" w:type="dxa"/>
            <w:shd w:val="clear" w:color="auto" w:fill="auto"/>
          </w:tcPr>
          <w:p w14:paraId="655B4658" w14:textId="77777777" w:rsidR="00941583" w:rsidRPr="00302109" w:rsidRDefault="00941583" w:rsidP="00B20D3F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153D8024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037FC42B" w14:textId="77777777" w:rsidR="00941583" w:rsidRPr="00302109" w:rsidRDefault="00941583" w:rsidP="00B20D3F">
            <w:pPr>
              <w:jc w:val="both"/>
            </w:pPr>
            <w:r w:rsidRPr="00302109">
              <w:t>- wpłata na rzecz związku międzygminnego</w:t>
            </w:r>
          </w:p>
        </w:tc>
        <w:tc>
          <w:tcPr>
            <w:tcW w:w="1559" w:type="dxa"/>
            <w:shd w:val="clear" w:color="auto" w:fill="auto"/>
          </w:tcPr>
          <w:p w14:paraId="579549CF" w14:textId="77777777" w:rsidR="00941583" w:rsidRPr="00302109" w:rsidRDefault="00941583" w:rsidP="00B20D3F">
            <w:pPr>
              <w:jc w:val="right"/>
            </w:pPr>
            <w:r w:rsidRPr="00302109">
              <w:t>24.000,00 zł</w:t>
            </w:r>
          </w:p>
        </w:tc>
      </w:tr>
      <w:tr w:rsidR="00941583" w:rsidRPr="00302109" w14:paraId="778F7BD4" w14:textId="77777777" w:rsidTr="00BD5F1D">
        <w:tc>
          <w:tcPr>
            <w:tcW w:w="6666" w:type="dxa"/>
            <w:gridSpan w:val="2"/>
            <w:shd w:val="clear" w:color="auto" w:fill="auto"/>
          </w:tcPr>
          <w:p w14:paraId="736994CE" w14:textId="77777777" w:rsidR="00941583" w:rsidRPr="00302109" w:rsidRDefault="00941583" w:rsidP="00B20D3F">
            <w:pPr>
              <w:jc w:val="both"/>
            </w:pPr>
            <w:r w:rsidRPr="00302109">
              <w:t>- na pomoc finansową dla innych jednostek samorządu</w:t>
            </w:r>
            <w:r>
              <w:t xml:space="preserve">    </w:t>
            </w:r>
            <w:r w:rsidRPr="00302109">
              <w:t xml:space="preserve"> terytorialnego</w:t>
            </w:r>
          </w:p>
        </w:tc>
        <w:tc>
          <w:tcPr>
            <w:tcW w:w="1559" w:type="dxa"/>
            <w:shd w:val="clear" w:color="auto" w:fill="auto"/>
          </w:tcPr>
          <w:p w14:paraId="347E97BA" w14:textId="36022EC1" w:rsidR="00941583" w:rsidRPr="00302109" w:rsidRDefault="00BD5F1D" w:rsidP="00B20D3F">
            <w:pPr>
              <w:jc w:val="right"/>
            </w:pPr>
            <w:r>
              <w:t>206.640,97</w:t>
            </w:r>
            <w:r w:rsidR="00941583" w:rsidRPr="00302109">
              <w:t xml:space="preserve"> zł</w:t>
            </w:r>
          </w:p>
        </w:tc>
      </w:tr>
    </w:tbl>
    <w:p w14:paraId="568E7C3C" w14:textId="77777777" w:rsidR="00941583" w:rsidRPr="00302109" w:rsidRDefault="00941583" w:rsidP="00941583">
      <w:pPr>
        <w:jc w:val="both"/>
      </w:pPr>
      <w:r w:rsidRPr="00302109">
        <w:t xml:space="preserve">                d) wydatki na obsługę długu                                                                     670.000,00 zł</w:t>
      </w:r>
    </w:p>
    <w:p w14:paraId="3340EC54" w14:textId="774D434F" w:rsidR="00941583" w:rsidRPr="00606B1B" w:rsidRDefault="00941583" w:rsidP="00941583">
      <w:pPr>
        <w:jc w:val="both"/>
      </w:pPr>
      <w:r w:rsidRPr="00840190">
        <w:t xml:space="preserve">          2) wydatki majątkowe w wysokości  </w:t>
      </w:r>
      <w:r w:rsidR="00BD5F1D">
        <w:t>18.</w:t>
      </w:r>
      <w:r w:rsidR="00E303D9">
        <w:t>806.264</w:t>
      </w:r>
      <w:r w:rsidR="00BD5F1D">
        <w:t>,11</w:t>
      </w:r>
      <w:r w:rsidRPr="00840190">
        <w:t xml:space="preserve"> zł.</w:t>
      </w:r>
      <w:r w:rsidRPr="00606B1B">
        <w:t xml:space="preserve"> </w:t>
      </w:r>
    </w:p>
    <w:p w14:paraId="5CB726E2" w14:textId="77777777" w:rsidR="00941583" w:rsidRPr="004E323D" w:rsidRDefault="00941583" w:rsidP="00941583">
      <w:pPr>
        <w:jc w:val="both"/>
        <w:rPr>
          <w:highlight w:val="yellow"/>
        </w:rPr>
      </w:pPr>
    </w:p>
    <w:p w14:paraId="795B9A2B" w14:textId="57A05AE0" w:rsidR="00941583" w:rsidRPr="00606B1B" w:rsidRDefault="00941583" w:rsidP="00941583">
      <w:pPr>
        <w:ind w:left="851" w:hanging="567"/>
        <w:jc w:val="both"/>
      </w:pPr>
      <w:r w:rsidRPr="00606B1B">
        <w:t xml:space="preserve">      </w:t>
      </w:r>
      <w:r w:rsidRPr="00840190">
        <w:rPr>
          <w:b/>
        </w:rPr>
        <w:t xml:space="preserve">3. </w:t>
      </w:r>
      <w:r w:rsidRPr="00840190">
        <w:t xml:space="preserve">Wydatki  na zadania inwestycyjne i inne majątkowe ustala się w wysokości </w:t>
      </w:r>
      <w:r w:rsidR="00BD5F1D">
        <w:t>18.</w:t>
      </w:r>
      <w:r w:rsidR="00E303D9">
        <w:t>806.264</w:t>
      </w:r>
      <w:r w:rsidR="00BD5F1D">
        <w:t>,11</w:t>
      </w:r>
      <w:r w:rsidRPr="00840190">
        <w:t xml:space="preserve"> zł,</w:t>
      </w:r>
      <w:r w:rsidRPr="00606B1B">
        <w:t xml:space="preserve"> </w:t>
      </w:r>
    </w:p>
    <w:p w14:paraId="4A365D4E" w14:textId="77777777" w:rsidR="00941583" w:rsidRPr="00606B1B" w:rsidRDefault="00941583" w:rsidP="00941583">
      <w:pPr>
        <w:ind w:left="360"/>
        <w:jc w:val="both"/>
      </w:pPr>
      <w:r w:rsidRPr="00606B1B">
        <w:t xml:space="preserve">    - zgodnie z załącznikiem nr 3.</w:t>
      </w:r>
    </w:p>
    <w:p w14:paraId="4AE710FB" w14:textId="22A65294" w:rsidR="007F7BBC" w:rsidRPr="00606B1B" w:rsidRDefault="007F7BBC" w:rsidP="00941583">
      <w:pPr>
        <w:jc w:val="both"/>
      </w:pPr>
    </w:p>
    <w:p w14:paraId="50E0DBFF" w14:textId="6B37249A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861BB3">
        <w:t>2</w:t>
      </w:r>
      <w:r w:rsidR="00762FDD">
        <w:t xml:space="preserve"> i 3</w:t>
      </w:r>
      <w:r w:rsidR="004355CE">
        <w:t xml:space="preserve"> </w:t>
      </w:r>
      <w:r w:rsidR="00866EC3">
        <w:t>do niniejszej uchwały;</w:t>
      </w:r>
    </w:p>
    <w:p w14:paraId="3D842201" w14:textId="7E936868" w:rsidR="00762FDD" w:rsidRDefault="00762FDD" w:rsidP="009D1265">
      <w:pPr>
        <w:ind w:left="360"/>
      </w:pPr>
    </w:p>
    <w:p w14:paraId="4CA70223" w14:textId="53B2A722" w:rsidR="000C1BF7" w:rsidRPr="00D01993" w:rsidRDefault="000C1BF7" w:rsidP="000C1BF7">
      <w:pPr>
        <w:pStyle w:val="Akapitzlist"/>
        <w:numPr>
          <w:ilvl w:val="0"/>
          <w:numId w:val="1"/>
        </w:numPr>
      </w:pPr>
      <w:r w:rsidRPr="000C1BF7">
        <w:rPr>
          <w:rFonts w:cs="Arial"/>
        </w:rPr>
        <w:t>§ 3</w:t>
      </w:r>
      <w:r w:rsidRPr="00D01993">
        <w:t xml:space="preserve"> uchwały otrzymuje brzmienie:   </w:t>
      </w:r>
    </w:p>
    <w:p w14:paraId="3E09DFAB" w14:textId="77777777" w:rsidR="000C1BF7" w:rsidRDefault="000C1BF7" w:rsidP="000C1BF7">
      <w:pPr>
        <w:ind w:left="360"/>
      </w:pPr>
    </w:p>
    <w:p w14:paraId="38C8D69E" w14:textId="2C7F9E0D" w:rsidR="00941583" w:rsidRPr="004E5323" w:rsidRDefault="00941583" w:rsidP="00941583">
      <w:pPr>
        <w:ind w:left="840"/>
        <w:jc w:val="both"/>
      </w:pPr>
      <w:r>
        <w:t>„</w:t>
      </w:r>
      <w:r w:rsidRPr="00840190">
        <w:rPr>
          <w:b/>
          <w:bCs/>
        </w:rPr>
        <w:t xml:space="preserve">§ 3. </w:t>
      </w:r>
      <w:r w:rsidRPr="00840190">
        <w:t xml:space="preserve">Ustala się przychody w kwocie </w:t>
      </w:r>
      <w:r w:rsidR="00555414">
        <w:t>10.</w:t>
      </w:r>
      <w:r w:rsidR="00A878BE">
        <w:t>4</w:t>
      </w:r>
      <w:r w:rsidR="00E303D9">
        <w:t>3</w:t>
      </w:r>
      <w:r w:rsidR="00A878BE">
        <w:t>7.338</w:t>
      </w:r>
      <w:r w:rsidR="00555414">
        <w:t>,80</w:t>
      </w:r>
      <w:r w:rsidRPr="00840190">
        <w:t xml:space="preserve"> zł i rozchody w kwocie </w:t>
      </w:r>
      <w:r>
        <w:t>6.908.500,00</w:t>
      </w:r>
      <w:r w:rsidRPr="00840190">
        <w:t xml:space="preserve"> zł, zgodnie z załącznikiem nr 4.</w:t>
      </w:r>
      <w:r>
        <w:t xml:space="preserve"> </w:t>
      </w:r>
      <w:r w:rsidRPr="00840190">
        <w:t xml:space="preserve">Deficyt budżetu w kwocie </w:t>
      </w:r>
      <w:r w:rsidR="00BD5F1D">
        <w:t>3.</w:t>
      </w:r>
      <w:r w:rsidR="00E303D9">
        <w:t>528</w:t>
      </w:r>
      <w:r w:rsidR="00A878BE">
        <w:t>.838</w:t>
      </w:r>
      <w:r w:rsidR="00BD5F1D">
        <w:t>,80</w:t>
      </w:r>
      <w:r w:rsidRPr="00840190">
        <w:t xml:space="preserve"> zł zostanie sfinansowany przychodami z tytułu sprzedaży innych papierów wartościowych</w:t>
      </w:r>
      <w:r w:rsidR="00BD5F1D">
        <w:t xml:space="preserve"> oraz z tytułu wolnych środków.</w:t>
      </w:r>
      <w:r>
        <w:t>”.</w:t>
      </w:r>
    </w:p>
    <w:p w14:paraId="2D121BDC" w14:textId="0BDE470A" w:rsidR="000C1BF7" w:rsidRPr="004E5323" w:rsidRDefault="000C1BF7" w:rsidP="00941583">
      <w:pPr>
        <w:jc w:val="both"/>
      </w:pPr>
    </w:p>
    <w:p w14:paraId="2AC39034" w14:textId="77777777" w:rsidR="000C1BF7" w:rsidRDefault="000C1BF7" w:rsidP="000C1BF7">
      <w:pPr>
        <w:ind w:left="360"/>
      </w:pPr>
      <w:r>
        <w:t xml:space="preserve">          - zgodnie z załącznikiem nr 4 do niniejszej uchwały;</w:t>
      </w:r>
    </w:p>
    <w:p w14:paraId="78195B48" w14:textId="5F55D077" w:rsidR="00B8055A" w:rsidRDefault="00B8055A" w:rsidP="009D1265">
      <w:pPr>
        <w:ind w:left="360"/>
      </w:pPr>
    </w:p>
    <w:p w14:paraId="3335C0A9" w14:textId="47E45F25" w:rsidR="00694080" w:rsidRPr="00694080" w:rsidRDefault="00694080" w:rsidP="00694080">
      <w:pPr>
        <w:pStyle w:val="Akapitzlist"/>
        <w:numPr>
          <w:ilvl w:val="0"/>
          <w:numId w:val="1"/>
        </w:numPr>
        <w:rPr>
          <w:rFonts w:cs="Arial"/>
        </w:rPr>
      </w:pPr>
      <w:bookmarkStart w:id="0" w:name="_Hlk52193187"/>
      <w:r w:rsidRPr="00694080">
        <w:rPr>
          <w:rFonts w:cs="Arial"/>
        </w:rPr>
        <w:t xml:space="preserve">§ </w:t>
      </w:r>
      <w:r w:rsidR="00510F33">
        <w:rPr>
          <w:rFonts w:cs="Arial"/>
        </w:rPr>
        <w:t>7</w:t>
      </w:r>
      <w:r w:rsidRPr="00D01993">
        <w:t xml:space="preserve"> uchwały otrzymuje brzmienie:   </w:t>
      </w:r>
    </w:p>
    <w:p w14:paraId="302CDF39" w14:textId="1F22D69A" w:rsidR="00694080" w:rsidRDefault="00694080" w:rsidP="00694080">
      <w:pPr>
        <w:ind w:left="360"/>
      </w:pPr>
    </w:p>
    <w:p w14:paraId="292FF0A1" w14:textId="77777777" w:rsidR="00510F33" w:rsidRPr="00840190" w:rsidRDefault="00510F33" w:rsidP="00510F33">
      <w:pPr>
        <w:ind w:firstLine="480"/>
      </w:pPr>
      <w:r>
        <w:t>„</w:t>
      </w:r>
      <w:r w:rsidRPr="00840190">
        <w:rPr>
          <w:b/>
          <w:bCs/>
        </w:rPr>
        <w:t xml:space="preserve">§ 7. </w:t>
      </w:r>
      <w:r w:rsidRPr="00840190">
        <w:t xml:space="preserve">Ustala się dochody i wydatki związane z realizacją zadań bieżących z zakresu </w:t>
      </w:r>
    </w:p>
    <w:p w14:paraId="2F2F2C6D" w14:textId="77777777" w:rsidR="00510F33" w:rsidRPr="00840190" w:rsidRDefault="00510F33" w:rsidP="00510F33">
      <w:r w:rsidRPr="00840190">
        <w:t xml:space="preserve">         administracji rządowej oraz innych zadań zleconych gminie ustawami:</w:t>
      </w:r>
    </w:p>
    <w:p w14:paraId="3FC82691" w14:textId="19D3D47C" w:rsidR="00510F33" w:rsidRPr="00840190" w:rsidRDefault="00510F33" w:rsidP="00510F33">
      <w:r w:rsidRPr="00840190">
        <w:tab/>
      </w:r>
      <w:r w:rsidRPr="00840190">
        <w:tab/>
      </w:r>
      <w:r w:rsidRPr="00840190">
        <w:tab/>
        <w:t xml:space="preserve">dochody </w:t>
      </w:r>
      <w:r w:rsidRPr="00840190">
        <w:tab/>
        <w:t>:</w:t>
      </w:r>
      <w:r w:rsidRPr="00840190">
        <w:tab/>
      </w:r>
      <w:r w:rsidR="00E303D9">
        <w:t>17.396.476,00</w:t>
      </w:r>
      <w:r w:rsidRPr="00840190">
        <w:t xml:space="preserve"> zł</w:t>
      </w:r>
    </w:p>
    <w:p w14:paraId="7C7C61C3" w14:textId="0CF1857B" w:rsidR="00510F33" w:rsidRPr="00840190" w:rsidRDefault="00510F33" w:rsidP="00510F33">
      <w:r w:rsidRPr="00840190">
        <w:tab/>
      </w:r>
      <w:r w:rsidRPr="00840190">
        <w:tab/>
      </w:r>
      <w:r w:rsidRPr="00840190">
        <w:tab/>
        <w:t>wydatki</w:t>
      </w:r>
      <w:r w:rsidRPr="00840190">
        <w:tab/>
        <w:t xml:space="preserve">:           </w:t>
      </w:r>
      <w:r w:rsidR="00E303D9">
        <w:t>17.396.476</w:t>
      </w:r>
      <w:r w:rsidRPr="00840190">
        <w:t>,00 zł</w:t>
      </w:r>
    </w:p>
    <w:p w14:paraId="4ABF74EB" w14:textId="1A957C25" w:rsidR="00510F33" w:rsidRPr="001F64FB" w:rsidRDefault="00510F33" w:rsidP="00510F33">
      <w:pPr>
        <w:ind w:firstLine="708"/>
      </w:pPr>
      <w:r w:rsidRPr="00840190">
        <w:t>- zgodnie z załącznikiem nr 6 i 7.</w:t>
      </w:r>
      <w:r>
        <w:t>”</w:t>
      </w:r>
    </w:p>
    <w:p w14:paraId="168F825A" w14:textId="69EE3D00" w:rsidR="00510F33" w:rsidRDefault="00510F33" w:rsidP="00694080">
      <w:pPr>
        <w:ind w:left="360"/>
      </w:pPr>
    </w:p>
    <w:p w14:paraId="705B4F7A" w14:textId="5B4C2F27" w:rsidR="00510F33" w:rsidRDefault="00510F33" w:rsidP="00510F33">
      <w:pPr>
        <w:ind w:left="360"/>
      </w:pPr>
      <w:r>
        <w:t xml:space="preserve">          - zgodnie z załącznikiem nr 5 i 6 do niniejszej uchwały;</w:t>
      </w:r>
    </w:p>
    <w:p w14:paraId="73A71F9C" w14:textId="77777777" w:rsidR="00510F33" w:rsidRDefault="00510F33" w:rsidP="00694080">
      <w:pPr>
        <w:ind w:left="360"/>
      </w:pPr>
    </w:p>
    <w:bookmarkEnd w:id="0"/>
    <w:p w14:paraId="36EF6F6A" w14:textId="77777777" w:rsidR="00711D1F" w:rsidRPr="00D01993" w:rsidRDefault="00711D1F" w:rsidP="00694080">
      <w:pPr>
        <w:pStyle w:val="Akapitzlist"/>
        <w:numPr>
          <w:ilvl w:val="0"/>
          <w:numId w:val="1"/>
        </w:numPr>
      </w:pPr>
      <w:r w:rsidRPr="00AA4A5D">
        <w:rPr>
          <w:rFonts w:cs="Arial"/>
        </w:rPr>
        <w:t xml:space="preserve">§ </w:t>
      </w:r>
      <w:r>
        <w:rPr>
          <w:rFonts w:cs="Arial"/>
        </w:rPr>
        <w:t>8</w:t>
      </w:r>
      <w:r w:rsidRPr="00D01993">
        <w:t xml:space="preserve"> uchwały otrzymuje brzmienie:   </w:t>
      </w:r>
    </w:p>
    <w:p w14:paraId="1A91FC78" w14:textId="77777777" w:rsidR="00711D1F" w:rsidRDefault="00711D1F" w:rsidP="00711D1F"/>
    <w:p w14:paraId="3AF89A02" w14:textId="7E558EC6" w:rsidR="00941583" w:rsidRPr="00840190" w:rsidRDefault="00941583" w:rsidP="00941583">
      <w:pPr>
        <w:ind w:firstLine="480"/>
        <w:rPr>
          <w:bCs/>
        </w:rPr>
      </w:pPr>
      <w:r>
        <w:rPr>
          <w:b/>
          <w:bCs/>
        </w:rPr>
        <w:t>„</w:t>
      </w:r>
      <w:r w:rsidRPr="00840190">
        <w:rPr>
          <w:b/>
          <w:bCs/>
        </w:rPr>
        <w:t xml:space="preserve">§ 8. </w:t>
      </w:r>
      <w:r w:rsidRPr="00840190">
        <w:rPr>
          <w:bCs/>
        </w:rPr>
        <w:t>Ustala się zestawienie planowanych kwot dotacji udzielanych z budżetu gminy:</w:t>
      </w:r>
    </w:p>
    <w:p w14:paraId="6E38FFFD" w14:textId="05A9E920" w:rsidR="00941583" w:rsidRPr="00840190" w:rsidRDefault="00941583" w:rsidP="00941583">
      <w:pPr>
        <w:numPr>
          <w:ilvl w:val="0"/>
          <w:numId w:val="5"/>
        </w:numPr>
      </w:pPr>
      <w:r w:rsidRPr="00840190">
        <w:t xml:space="preserve">dotacje dla jednostek sektora finansów publicznych w kwocie </w:t>
      </w:r>
      <w:r w:rsidR="00BD5F1D">
        <w:t>2.263.213,77</w:t>
      </w:r>
      <w:r w:rsidRPr="00840190">
        <w:t xml:space="preserve"> zł,</w:t>
      </w:r>
    </w:p>
    <w:p w14:paraId="1BC16EC5" w14:textId="77777777" w:rsidR="00941583" w:rsidRPr="00840190" w:rsidRDefault="00941583" w:rsidP="00941583">
      <w:pPr>
        <w:numPr>
          <w:ilvl w:val="0"/>
          <w:numId w:val="5"/>
        </w:numPr>
      </w:pPr>
      <w:r w:rsidRPr="00840190">
        <w:t>dotacje dla jednostek spoza sektora finansów publicznych w kwocie 1.148.000,00 zł</w:t>
      </w:r>
    </w:p>
    <w:p w14:paraId="66C337BB" w14:textId="0058F0B1" w:rsidR="00941583" w:rsidRPr="00D64107" w:rsidRDefault="00941583" w:rsidP="00941583">
      <w:pPr>
        <w:ind w:firstLine="708"/>
      </w:pPr>
      <w:r w:rsidRPr="00840190">
        <w:t>- zgodnie z załącznikiem nr 8</w:t>
      </w:r>
      <w:r>
        <w:t>”.</w:t>
      </w:r>
    </w:p>
    <w:p w14:paraId="6AF413DD" w14:textId="77777777" w:rsidR="00711D1F" w:rsidRPr="00D64107" w:rsidRDefault="00711D1F" w:rsidP="00711D1F">
      <w:pPr>
        <w:ind w:firstLine="708"/>
      </w:pPr>
    </w:p>
    <w:p w14:paraId="30AB014B" w14:textId="3A22FD38" w:rsidR="00711D1F" w:rsidRDefault="00711D1F" w:rsidP="00711D1F">
      <w:pPr>
        <w:ind w:left="360"/>
      </w:pPr>
      <w:r>
        <w:t xml:space="preserve">          - zgodnie z załącznikiem nr </w:t>
      </w:r>
      <w:r w:rsidR="00510F33">
        <w:t>7</w:t>
      </w:r>
      <w:r>
        <w:t xml:space="preserve"> do niniejszej uchwały;</w:t>
      </w:r>
    </w:p>
    <w:p w14:paraId="185A12BB" w14:textId="77777777" w:rsidR="00D32A60" w:rsidRDefault="00D32A60" w:rsidP="009D1265">
      <w:pPr>
        <w:ind w:left="360"/>
      </w:pPr>
    </w:p>
    <w:p w14:paraId="5E6B09D8" w14:textId="77777777" w:rsidR="00711D1F" w:rsidRPr="00D01993" w:rsidRDefault="00711D1F" w:rsidP="00694080">
      <w:pPr>
        <w:pStyle w:val="Akapitzlist"/>
        <w:numPr>
          <w:ilvl w:val="0"/>
          <w:numId w:val="1"/>
        </w:numPr>
        <w:ind w:left="644"/>
      </w:pPr>
      <w:r w:rsidRPr="00CA7FFE">
        <w:rPr>
          <w:rFonts w:cs="Arial"/>
        </w:rPr>
        <w:t>§ 14</w:t>
      </w:r>
      <w:r w:rsidRPr="00D01993">
        <w:t xml:space="preserve"> uchwały otrzymuje brzmienie:   </w:t>
      </w:r>
    </w:p>
    <w:p w14:paraId="4B658F37" w14:textId="77777777" w:rsidR="00711D1F" w:rsidRDefault="00711D1F" w:rsidP="00711D1F">
      <w:pPr>
        <w:ind w:left="360"/>
      </w:pPr>
    </w:p>
    <w:p w14:paraId="12341277" w14:textId="77777777" w:rsidR="00711D1F" w:rsidRPr="00DB7777" w:rsidRDefault="00711D1F" w:rsidP="00711D1F">
      <w:pPr>
        <w:ind w:firstLine="480"/>
        <w:jc w:val="both"/>
        <w:rPr>
          <w:bCs/>
        </w:rPr>
      </w:pPr>
      <w:r>
        <w:rPr>
          <w:b/>
          <w:bCs/>
        </w:rPr>
        <w:t>„</w:t>
      </w:r>
      <w:r w:rsidRPr="00DB7777">
        <w:rPr>
          <w:b/>
          <w:bCs/>
        </w:rPr>
        <w:t>§ 1</w:t>
      </w:r>
      <w:r>
        <w:rPr>
          <w:b/>
          <w:bCs/>
        </w:rPr>
        <w:t>4</w:t>
      </w:r>
      <w:r w:rsidRPr="00DB7777">
        <w:rPr>
          <w:b/>
          <w:bCs/>
        </w:rPr>
        <w:t>. 1.</w:t>
      </w:r>
      <w:r w:rsidRPr="00DB7777">
        <w:rPr>
          <w:bCs/>
        </w:rPr>
        <w:t>Jednostki pomocnicze prowadzą gospodarkę finansową w ramach budżetu.</w:t>
      </w:r>
    </w:p>
    <w:p w14:paraId="72B51EC4" w14:textId="77777777" w:rsidR="00711D1F" w:rsidRPr="00DB7777" w:rsidRDefault="00711D1F" w:rsidP="00711D1F">
      <w:pPr>
        <w:jc w:val="both"/>
      </w:pPr>
      <w:r w:rsidRPr="00DB7777">
        <w:t xml:space="preserve">         </w:t>
      </w:r>
      <w:r>
        <w:t xml:space="preserve">   </w:t>
      </w:r>
      <w:r w:rsidRPr="00DB7777">
        <w:rPr>
          <w:b/>
        </w:rPr>
        <w:t xml:space="preserve">2. </w:t>
      </w:r>
      <w:r w:rsidRPr="00DB7777">
        <w:t xml:space="preserve">Ustala się fundusz sołecki w </w:t>
      </w:r>
      <w:r>
        <w:t xml:space="preserve"> </w:t>
      </w:r>
      <w:r w:rsidRPr="00DB7777">
        <w:t xml:space="preserve">formie </w:t>
      </w:r>
      <w:r>
        <w:t xml:space="preserve"> </w:t>
      </w:r>
      <w:r w:rsidRPr="00DB7777">
        <w:t xml:space="preserve">zestawienia </w:t>
      </w:r>
      <w:r>
        <w:t xml:space="preserve"> </w:t>
      </w:r>
      <w:r w:rsidRPr="00DB7777">
        <w:t>wydatków</w:t>
      </w:r>
      <w:r>
        <w:t xml:space="preserve"> </w:t>
      </w:r>
      <w:r w:rsidRPr="00DB7777">
        <w:t xml:space="preserve"> z</w:t>
      </w:r>
      <w:r>
        <w:t xml:space="preserve"> </w:t>
      </w:r>
      <w:r w:rsidRPr="00DB7777">
        <w:t xml:space="preserve"> podziałem </w:t>
      </w:r>
      <w:r>
        <w:t xml:space="preserve"> </w:t>
      </w:r>
      <w:r w:rsidRPr="00DB7777">
        <w:t xml:space="preserve">kwot </w:t>
      </w:r>
      <w:r>
        <w:t xml:space="preserve"> </w:t>
      </w:r>
      <w:r w:rsidRPr="00DB7777">
        <w:t xml:space="preserve">oraz  </w:t>
      </w:r>
    </w:p>
    <w:p w14:paraId="296A469B" w14:textId="77777777" w:rsidR="00711D1F" w:rsidRPr="00DB7777" w:rsidRDefault="00711D1F" w:rsidP="00711D1F">
      <w:pPr>
        <w:jc w:val="both"/>
      </w:pPr>
      <w:r w:rsidRPr="00DB7777">
        <w:t xml:space="preserve">             określeniem przedsięwzięć do realizacji dla poszczególnych sołectw</w:t>
      </w:r>
    </w:p>
    <w:p w14:paraId="6D237675" w14:textId="77777777" w:rsidR="00711D1F" w:rsidRDefault="00711D1F" w:rsidP="00711D1F">
      <w:pPr>
        <w:jc w:val="both"/>
      </w:pPr>
      <w:r w:rsidRPr="00DB7777">
        <w:tab/>
        <w:t>- zgodnie z załącznikiem nr 12.</w:t>
      </w:r>
      <w:r>
        <w:t>”</w:t>
      </w:r>
    </w:p>
    <w:p w14:paraId="048451A8" w14:textId="77777777" w:rsidR="00711D1F" w:rsidRPr="00DB7777" w:rsidRDefault="00711D1F" w:rsidP="00711D1F">
      <w:pPr>
        <w:jc w:val="both"/>
      </w:pPr>
    </w:p>
    <w:p w14:paraId="633D43EA" w14:textId="58073350" w:rsidR="00711D1F" w:rsidRDefault="00711D1F" w:rsidP="00711D1F">
      <w:pPr>
        <w:ind w:left="360"/>
      </w:pPr>
      <w:r>
        <w:t xml:space="preserve">          - zgodnie z załącznikiem nr </w:t>
      </w:r>
      <w:r w:rsidR="00510F33">
        <w:t>8</w:t>
      </w:r>
      <w:r>
        <w:t xml:space="preserve"> do niniejszej uchwały;</w:t>
      </w:r>
    </w:p>
    <w:p w14:paraId="197952D2" w14:textId="77777777" w:rsidR="00711D1F" w:rsidRDefault="00711D1F" w:rsidP="00926FC3">
      <w:pPr>
        <w:ind w:left="360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C46A4FB" w14:textId="77777777" w:rsidR="000C1BF7" w:rsidRDefault="000C1BF7" w:rsidP="00054D88">
      <w:pPr>
        <w:ind w:left="4248" w:firstLine="708"/>
      </w:pPr>
    </w:p>
    <w:p w14:paraId="2A763D77" w14:textId="77777777" w:rsidR="000C1BF7" w:rsidRDefault="000C1BF7" w:rsidP="00054D88">
      <w:pPr>
        <w:ind w:left="4248" w:firstLine="708"/>
      </w:pPr>
    </w:p>
    <w:p w14:paraId="1C49D234" w14:textId="77777777" w:rsidR="00555414" w:rsidRDefault="00555414" w:rsidP="00054D88">
      <w:pPr>
        <w:ind w:left="4248" w:firstLine="708"/>
      </w:pPr>
    </w:p>
    <w:p w14:paraId="639EE905" w14:textId="77777777" w:rsidR="00555414" w:rsidRDefault="00555414" w:rsidP="00054D88">
      <w:pPr>
        <w:ind w:left="4248" w:firstLine="708"/>
      </w:pPr>
    </w:p>
    <w:p w14:paraId="58F79244" w14:textId="77777777" w:rsidR="00555414" w:rsidRDefault="00555414" w:rsidP="00054D88">
      <w:pPr>
        <w:ind w:left="4248" w:firstLine="708"/>
      </w:pPr>
    </w:p>
    <w:p w14:paraId="6DB1E3F5" w14:textId="77777777" w:rsidR="00555414" w:rsidRDefault="00555414" w:rsidP="00054D88">
      <w:pPr>
        <w:ind w:left="4248" w:firstLine="708"/>
      </w:pPr>
    </w:p>
    <w:p w14:paraId="2E994420" w14:textId="77777777" w:rsidR="00555414" w:rsidRDefault="00555414" w:rsidP="00054D88">
      <w:pPr>
        <w:ind w:left="4248" w:firstLine="708"/>
      </w:pPr>
    </w:p>
    <w:p w14:paraId="05290318" w14:textId="77777777" w:rsidR="00555414" w:rsidRDefault="00555414" w:rsidP="00054D88">
      <w:pPr>
        <w:ind w:left="4248" w:firstLine="708"/>
      </w:pPr>
    </w:p>
    <w:p w14:paraId="6A09057C" w14:textId="77777777" w:rsidR="00555414" w:rsidRDefault="00555414" w:rsidP="00054D88">
      <w:pPr>
        <w:ind w:left="4248" w:firstLine="708"/>
      </w:pPr>
    </w:p>
    <w:p w14:paraId="4745FB85" w14:textId="77777777" w:rsidR="00555414" w:rsidRDefault="00555414" w:rsidP="00054D88">
      <w:pPr>
        <w:ind w:left="4248" w:firstLine="708"/>
      </w:pPr>
    </w:p>
    <w:p w14:paraId="3B2B7157" w14:textId="77777777" w:rsidR="00555414" w:rsidRDefault="00555414" w:rsidP="00054D88">
      <w:pPr>
        <w:ind w:left="4248" w:firstLine="708"/>
      </w:pPr>
    </w:p>
    <w:p w14:paraId="1EE5F7F0" w14:textId="77777777" w:rsidR="00555414" w:rsidRDefault="00555414" w:rsidP="00054D88">
      <w:pPr>
        <w:ind w:left="4248" w:firstLine="708"/>
      </w:pPr>
    </w:p>
    <w:p w14:paraId="098C6A54" w14:textId="77777777" w:rsidR="00555414" w:rsidRDefault="00555414" w:rsidP="00054D88">
      <w:pPr>
        <w:ind w:left="4248" w:firstLine="708"/>
      </w:pPr>
    </w:p>
    <w:p w14:paraId="7374A40C" w14:textId="77777777" w:rsidR="00555414" w:rsidRDefault="00555414" w:rsidP="00054D88">
      <w:pPr>
        <w:ind w:left="4248" w:firstLine="708"/>
      </w:pPr>
    </w:p>
    <w:p w14:paraId="3EFAE283" w14:textId="77777777" w:rsidR="00555414" w:rsidRDefault="00555414" w:rsidP="00054D88">
      <w:pPr>
        <w:ind w:left="4248" w:firstLine="708"/>
      </w:pPr>
    </w:p>
    <w:p w14:paraId="10DF1BB3" w14:textId="77777777" w:rsidR="00555414" w:rsidRDefault="00555414" w:rsidP="00054D88">
      <w:pPr>
        <w:ind w:left="4248" w:firstLine="708"/>
      </w:pPr>
    </w:p>
    <w:p w14:paraId="708C7244" w14:textId="77777777" w:rsidR="00555414" w:rsidRDefault="00555414" w:rsidP="00054D88">
      <w:pPr>
        <w:ind w:left="4248" w:firstLine="708"/>
      </w:pPr>
    </w:p>
    <w:p w14:paraId="7F9EAE70" w14:textId="77777777" w:rsidR="00555414" w:rsidRDefault="00555414" w:rsidP="00054D88">
      <w:pPr>
        <w:ind w:left="4248" w:firstLine="708"/>
      </w:pPr>
    </w:p>
    <w:p w14:paraId="0A86FC21" w14:textId="77777777" w:rsidR="00555414" w:rsidRDefault="00555414" w:rsidP="00054D88">
      <w:pPr>
        <w:ind w:left="4248" w:firstLine="708"/>
      </w:pPr>
    </w:p>
    <w:p w14:paraId="020171E5" w14:textId="77777777" w:rsidR="00555414" w:rsidRDefault="00555414" w:rsidP="00054D88">
      <w:pPr>
        <w:ind w:left="4248" w:firstLine="708"/>
      </w:pPr>
    </w:p>
    <w:p w14:paraId="66E0701F" w14:textId="77777777" w:rsidR="00555414" w:rsidRDefault="00555414" w:rsidP="00054D88">
      <w:pPr>
        <w:ind w:left="4248" w:firstLine="708"/>
      </w:pPr>
    </w:p>
    <w:p w14:paraId="17D34D0F" w14:textId="77777777" w:rsidR="00555414" w:rsidRDefault="00555414" w:rsidP="00054D88">
      <w:pPr>
        <w:ind w:left="4248" w:firstLine="708"/>
      </w:pPr>
    </w:p>
    <w:p w14:paraId="4EB81B5D" w14:textId="77777777" w:rsidR="00555414" w:rsidRDefault="00555414" w:rsidP="00054D88">
      <w:pPr>
        <w:ind w:left="4248" w:firstLine="708"/>
      </w:pPr>
    </w:p>
    <w:p w14:paraId="4FE104E3" w14:textId="77777777" w:rsidR="00555414" w:rsidRDefault="00555414" w:rsidP="00054D88">
      <w:pPr>
        <w:ind w:left="4248" w:firstLine="708"/>
      </w:pPr>
    </w:p>
    <w:p w14:paraId="45821730" w14:textId="77777777" w:rsidR="00555414" w:rsidRDefault="00555414" w:rsidP="00054D88">
      <w:pPr>
        <w:ind w:left="4248" w:firstLine="708"/>
      </w:pPr>
    </w:p>
    <w:p w14:paraId="305D37C5" w14:textId="77777777" w:rsidR="00555414" w:rsidRDefault="00555414" w:rsidP="00054D88">
      <w:pPr>
        <w:ind w:left="4248" w:firstLine="708"/>
      </w:pPr>
    </w:p>
    <w:p w14:paraId="168E8328" w14:textId="77777777" w:rsidR="00555414" w:rsidRDefault="00555414" w:rsidP="00054D88">
      <w:pPr>
        <w:ind w:left="4248" w:firstLine="708"/>
      </w:pPr>
    </w:p>
    <w:p w14:paraId="6121D76D" w14:textId="77777777" w:rsidR="00555414" w:rsidRDefault="00555414" w:rsidP="00054D88">
      <w:pPr>
        <w:ind w:left="4248" w:firstLine="708"/>
      </w:pPr>
    </w:p>
    <w:p w14:paraId="739C69BC" w14:textId="77777777" w:rsidR="00555414" w:rsidRDefault="00555414" w:rsidP="00054D88">
      <w:pPr>
        <w:ind w:left="4248" w:firstLine="708"/>
      </w:pPr>
    </w:p>
    <w:p w14:paraId="292D4D10" w14:textId="77777777" w:rsidR="00555414" w:rsidRDefault="00555414" w:rsidP="00054D88">
      <w:pPr>
        <w:ind w:left="4248" w:firstLine="708"/>
      </w:pPr>
    </w:p>
    <w:p w14:paraId="6A212B1C" w14:textId="77777777" w:rsidR="00555414" w:rsidRDefault="00555414" w:rsidP="00054D88">
      <w:pPr>
        <w:ind w:left="4248" w:firstLine="708"/>
      </w:pPr>
    </w:p>
    <w:p w14:paraId="5F1AF4E3" w14:textId="77777777" w:rsidR="00555414" w:rsidRDefault="00555414" w:rsidP="00054D88">
      <w:pPr>
        <w:ind w:left="4248" w:firstLine="708"/>
      </w:pPr>
    </w:p>
    <w:p w14:paraId="1206F1FB" w14:textId="77777777" w:rsidR="00555414" w:rsidRDefault="00555414" w:rsidP="00054D88">
      <w:pPr>
        <w:ind w:left="4248" w:firstLine="708"/>
      </w:pPr>
    </w:p>
    <w:p w14:paraId="0B1D8907" w14:textId="77777777" w:rsidR="00555414" w:rsidRDefault="00555414" w:rsidP="00054D88">
      <w:pPr>
        <w:ind w:left="4248" w:firstLine="708"/>
      </w:pPr>
    </w:p>
    <w:p w14:paraId="37B9CFCF" w14:textId="77777777" w:rsidR="00555414" w:rsidRDefault="00555414" w:rsidP="00054D88">
      <w:pPr>
        <w:ind w:left="4248" w:firstLine="708"/>
      </w:pPr>
    </w:p>
    <w:p w14:paraId="5D1C77D0" w14:textId="77777777" w:rsidR="00555414" w:rsidRDefault="00555414" w:rsidP="00054D88">
      <w:pPr>
        <w:ind w:left="4248" w:firstLine="708"/>
      </w:pPr>
    </w:p>
    <w:p w14:paraId="6B90BB23" w14:textId="77777777" w:rsidR="00555414" w:rsidRDefault="00555414" w:rsidP="00054D88">
      <w:pPr>
        <w:ind w:left="4248" w:firstLine="708"/>
      </w:pPr>
    </w:p>
    <w:p w14:paraId="79FB5F03" w14:textId="77777777" w:rsidR="00555414" w:rsidRDefault="00555414" w:rsidP="00054D88">
      <w:pPr>
        <w:ind w:left="4248" w:firstLine="708"/>
      </w:pPr>
    </w:p>
    <w:p w14:paraId="2834A819" w14:textId="77777777" w:rsidR="00555414" w:rsidRDefault="00555414" w:rsidP="00054D88">
      <w:pPr>
        <w:ind w:left="4248" w:firstLine="708"/>
      </w:pPr>
    </w:p>
    <w:p w14:paraId="2F04FC78" w14:textId="77777777" w:rsidR="00555414" w:rsidRDefault="00555414" w:rsidP="00054D88">
      <w:pPr>
        <w:ind w:left="4248" w:firstLine="708"/>
      </w:pPr>
    </w:p>
    <w:p w14:paraId="24F61BBB" w14:textId="77777777" w:rsidR="00555414" w:rsidRDefault="00555414" w:rsidP="00054D88">
      <w:pPr>
        <w:ind w:left="4248" w:firstLine="708"/>
      </w:pPr>
    </w:p>
    <w:p w14:paraId="65BDB9CF" w14:textId="77777777" w:rsidR="00555414" w:rsidRDefault="00555414" w:rsidP="00054D88">
      <w:pPr>
        <w:ind w:left="4248" w:firstLine="708"/>
      </w:pPr>
    </w:p>
    <w:p w14:paraId="78784BBB" w14:textId="77777777" w:rsidR="00555414" w:rsidRDefault="00555414" w:rsidP="00054D88">
      <w:pPr>
        <w:ind w:left="4248" w:firstLine="708"/>
      </w:pPr>
    </w:p>
    <w:p w14:paraId="6AE89EDF" w14:textId="77777777" w:rsidR="00555414" w:rsidRDefault="00555414" w:rsidP="00054D88">
      <w:pPr>
        <w:ind w:left="4248" w:firstLine="708"/>
      </w:pPr>
    </w:p>
    <w:p w14:paraId="6E3D9B61" w14:textId="77777777" w:rsidR="00555414" w:rsidRDefault="00555414" w:rsidP="00054D88">
      <w:pPr>
        <w:ind w:left="4248" w:firstLine="708"/>
      </w:pPr>
    </w:p>
    <w:p w14:paraId="347F6FA2" w14:textId="77777777" w:rsidR="00555414" w:rsidRDefault="00555414" w:rsidP="00054D88">
      <w:pPr>
        <w:ind w:left="4248" w:firstLine="708"/>
      </w:pPr>
    </w:p>
    <w:p w14:paraId="22E764FB" w14:textId="4C7EB8AC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1718DDD8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190DB7">
        <w:t xml:space="preserve"> XXX/267/21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054F3C">
        <w:tab/>
      </w:r>
      <w:r>
        <w:t>Ra</w:t>
      </w:r>
      <w:r w:rsidRPr="000538D8">
        <w:t>dy Miejskiej w Czempiniu</w:t>
      </w:r>
    </w:p>
    <w:p w14:paraId="52327AFD" w14:textId="19C7BF2E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941583">
        <w:t>8 lutego 2021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0F9A5D9F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941583">
        <w:t>1</w:t>
      </w:r>
      <w:r>
        <w:t xml:space="preserve"> rok w następujący sposób:</w:t>
      </w:r>
    </w:p>
    <w:p w14:paraId="1FFFD48B" w14:textId="735A5B18" w:rsidR="00762FDD" w:rsidRDefault="00762FDD" w:rsidP="00762FDD">
      <w:pPr>
        <w:jc w:val="both"/>
        <w:rPr>
          <w:b/>
        </w:rPr>
      </w:pPr>
      <w:r>
        <w:rPr>
          <w:b/>
        </w:rPr>
        <w:t>DOCHODY</w:t>
      </w:r>
      <w:r w:rsidRPr="00233B35">
        <w:rPr>
          <w:b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107"/>
        <w:gridCol w:w="894"/>
        <w:gridCol w:w="1411"/>
        <w:gridCol w:w="5052"/>
      </w:tblGrid>
      <w:tr w:rsidR="00941583" w:rsidRPr="00CD103D" w14:paraId="2A458CF9" w14:textId="77777777" w:rsidTr="00B20D3F">
        <w:trPr>
          <w:trHeight w:val="351"/>
        </w:trPr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9155AE" w14:textId="77777777" w:rsidR="00941583" w:rsidRPr="00CD103D" w:rsidRDefault="00941583" w:rsidP="00B20D3F">
            <w:pPr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Lp.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90C43C" w14:textId="77777777" w:rsidR="00941583" w:rsidRPr="00CD103D" w:rsidRDefault="00941583" w:rsidP="00B20D3F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C50B56" w14:textId="77777777" w:rsidR="00941583" w:rsidRPr="00CD103D" w:rsidRDefault="00941583" w:rsidP="00B20D3F">
            <w:pPr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Paragraf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50BE67" w14:textId="77777777" w:rsidR="00941583" w:rsidRPr="00CD103D" w:rsidRDefault="00941583" w:rsidP="00B20D3F">
            <w:pPr>
              <w:jc w:val="center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Kwota [zł]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A55F4A" w14:textId="77777777" w:rsidR="00941583" w:rsidRPr="00CD103D" w:rsidRDefault="00941583" w:rsidP="00B20D3F">
            <w:pPr>
              <w:ind w:left="360"/>
              <w:jc w:val="center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Opis</w:t>
            </w:r>
          </w:p>
        </w:tc>
      </w:tr>
      <w:tr w:rsidR="00941583" w:rsidRPr="00CD103D" w14:paraId="6E758704" w14:textId="77777777" w:rsidTr="00B20D3F">
        <w:trPr>
          <w:trHeight w:val="569"/>
        </w:trPr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3E064C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1.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46347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75616</w:t>
            </w:r>
          </w:p>
          <w:p w14:paraId="50E19A8C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75616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2BB28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0430</w:t>
            </w:r>
          </w:p>
          <w:p w14:paraId="7002E69D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2680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60341" w14:textId="7D531352" w:rsidR="00941583" w:rsidRPr="00CD103D" w:rsidRDefault="00941583" w:rsidP="00B20D3F">
            <w:pPr>
              <w:jc w:val="right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6.850</w:t>
            </w:r>
            <w:r w:rsidRPr="00CD103D">
              <w:rPr>
                <w:sz w:val="20"/>
                <w:szCs w:val="20"/>
              </w:rPr>
              <w:t>,00</w:t>
            </w:r>
          </w:p>
          <w:p w14:paraId="10C7B5F3" w14:textId="77777777" w:rsidR="00941583" w:rsidRPr="00CD103D" w:rsidRDefault="00941583" w:rsidP="00B20D3F">
            <w:pPr>
              <w:jc w:val="right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+4.783,20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BDCE1" w14:textId="72E28EEE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 xml:space="preserve">W związku z art. 31zzm ustawy z dnia 2 marca 2020r. o szczególnych rozwiązaniach związanych z zapobieganiem, przeciwdziałaniem i zwalczaniem COVID-19, innych chorób zakaźnych oraz wywołanych nimi sytuacji kryzysowych oraz niektórych innych ustaw zmniejsza się plan dochodów z tytułu opłaty targowej a zwiększa się plan dochodów z tytułu rekompensaty ze środków Funduszu Przeciwdziałania COVID-19. </w:t>
            </w:r>
            <w:r w:rsidR="00CE57FB">
              <w:rPr>
                <w:sz w:val="20"/>
                <w:szCs w:val="20"/>
              </w:rPr>
              <w:t>Pozostały plan w par. 0430 dotyczy opłaty targowej wniesionej w 2021 roku za rok 2020.</w:t>
            </w:r>
          </w:p>
        </w:tc>
      </w:tr>
      <w:tr w:rsidR="00941583" w:rsidRPr="00CD103D" w14:paraId="2D6F1F29" w14:textId="77777777" w:rsidTr="00B20D3F">
        <w:trPr>
          <w:trHeight w:val="569"/>
        </w:trPr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99825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2.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E884D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92605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FC90A" w14:textId="014FDAE3" w:rsidR="00941583" w:rsidRPr="00CD103D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06105" w14:textId="799E3F8E" w:rsidR="00941583" w:rsidRPr="00CD103D" w:rsidRDefault="00941583" w:rsidP="00B20D3F">
            <w:pPr>
              <w:jc w:val="right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+39.4</w:t>
            </w:r>
            <w:r w:rsidR="00094F8F">
              <w:rPr>
                <w:sz w:val="20"/>
                <w:szCs w:val="20"/>
              </w:rPr>
              <w:t>64</w:t>
            </w:r>
            <w:r w:rsidRPr="00CD103D">
              <w:rPr>
                <w:sz w:val="20"/>
                <w:szCs w:val="20"/>
              </w:rPr>
              <w:t>,00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6D53B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Zwiększenie planu dochodów z tytułu zwrotu niewykorzystanych w 2020 roku dotacji przez kluby sportowe.</w:t>
            </w:r>
          </w:p>
        </w:tc>
      </w:tr>
      <w:tr w:rsidR="00941583" w:rsidRPr="00CD103D" w14:paraId="13C0186D" w14:textId="77777777" w:rsidTr="00B20D3F">
        <w:trPr>
          <w:trHeight w:val="569"/>
        </w:trPr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B42EF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3.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398E7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60016</w:t>
            </w:r>
          </w:p>
          <w:p w14:paraId="7CDD93BB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75412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96784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0940</w:t>
            </w:r>
          </w:p>
          <w:p w14:paraId="5B851316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0940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A0E8F" w14:textId="77777777" w:rsidR="00941583" w:rsidRPr="00CD103D" w:rsidRDefault="00941583" w:rsidP="00B20D3F">
            <w:pPr>
              <w:jc w:val="right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+15.994,00</w:t>
            </w:r>
          </w:p>
          <w:p w14:paraId="1D4D3614" w14:textId="77777777" w:rsidR="00941583" w:rsidRPr="00CD103D" w:rsidRDefault="00941583" w:rsidP="00B20D3F">
            <w:pPr>
              <w:tabs>
                <w:tab w:val="center" w:pos="596"/>
                <w:tab w:val="right" w:pos="119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+</w:t>
            </w:r>
            <w:r w:rsidRPr="00CD103D">
              <w:rPr>
                <w:sz w:val="20"/>
                <w:szCs w:val="20"/>
              </w:rPr>
              <w:t>1.106,00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06499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Zwiększenie planu dochodów z tytułu zwrotu przez Starostwo Powiatowe umorzonych opłat za wyłączenie terenów z produkcji rolnej wniesionych w 2020.</w:t>
            </w:r>
          </w:p>
        </w:tc>
      </w:tr>
      <w:tr w:rsidR="00941583" w:rsidRPr="00CD103D" w14:paraId="472DE7E9" w14:textId="77777777" w:rsidTr="00B20D3F">
        <w:trPr>
          <w:trHeight w:val="569"/>
        </w:trPr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5D514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4.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C450C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92113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19C99" w14:textId="35C5CD33" w:rsidR="00941583" w:rsidRPr="00CD103D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17F1D" w14:textId="77777777" w:rsidR="00941583" w:rsidRPr="00CD103D" w:rsidRDefault="00941583" w:rsidP="00B20D3F">
            <w:pPr>
              <w:jc w:val="right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+48.400,00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64ABB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Zwiększenie planu dochodów z tytułu zwrotu niewykorzystanej w 2020 roku dotacji przez Centrum Kultury Czempiń.</w:t>
            </w:r>
          </w:p>
        </w:tc>
      </w:tr>
      <w:tr w:rsidR="00094F8F" w:rsidRPr="00CD103D" w14:paraId="07D2AD87" w14:textId="77777777" w:rsidTr="00B20D3F">
        <w:trPr>
          <w:trHeight w:val="569"/>
        </w:trPr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84C3B" w14:textId="21F6B109" w:rsidR="00094F8F" w:rsidRPr="00CD103D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12A48" w14:textId="402451F1" w:rsidR="00094F8F" w:rsidRPr="00CD103D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FE47F" w14:textId="682782F8" w:rsidR="00094F8F" w:rsidRPr="00CD103D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DBBE5" w14:textId="315D7B4F" w:rsidR="00094F8F" w:rsidRPr="00CD103D" w:rsidRDefault="00094F8F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+1.080,00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E1F47" w14:textId="48DBA4FC" w:rsidR="00094F8F" w:rsidRPr="00CD103D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Zwiększenie planu dochodów z tytułu dotacji na wynagrodzenie za sprawowanie opieki, o którym mowa w </w:t>
            </w:r>
            <w:proofErr w:type="spellStart"/>
            <w:r>
              <w:rPr>
                <w:sz w:val="20"/>
                <w:szCs w:val="20"/>
              </w:rPr>
              <w:t>ustwie</w:t>
            </w:r>
            <w:proofErr w:type="spellEnd"/>
            <w:r>
              <w:rPr>
                <w:sz w:val="20"/>
                <w:szCs w:val="20"/>
              </w:rPr>
              <w:t xml:space="preserve"> o pomocy społecznej – zgodnie z zawiadomieniem Wojewody Wielkopolskiego z dnia 28.01.2021r.</w:t>
            </w:r>
          </w:p>
        </w:tc>
      </w:tr>
      <w:tr w:rsidR="00E303D9" w:rsidRPr="00CD103D" w14:paraId="4A8954BF" w14:textId="77777777" w:rsidTr="00B20D3F">
        <w:trPr>
          <w:trHeight w:val="569"/>
        </w:trPr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74DDF" w14:textId="363588C5" w:rsidR="00E303D9" w:rsidRDefault="00E303D9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35C58" w14:textId="67D99B40" w:rsidR="00E303D9" w:rsidRDefault="00E303D9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A913C" w14:textId="71B68C61" w:rsidR="00E303D9" w:rsidRDefault="00E303D9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2689C" w14:textId="1E7AF27D" w:rsidR="00E303D9" w:rsidRDefault="00E303D9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+138.900,00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42341" w14:textId="017F0881" w:rsidR="00E303D9" w:rsidRDefault="00E303D9" w:rsidP="00E303D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303D9">
              <w:rPr>
                <w:sz w:val="20"/>
                <w:szCs w:val="20"/>
              </w:rPr>
              <w:t xml:space="preserve">Zwiększenie planu dochodów z tytułu środków z </w:t>
            </w:r>
            <w:r>
              <w:rPr>
                <w:sz w:val="20"/>
                <w:szCs w:val="20"/>
              </w:rPr>
              <w:t>Funduszu P</w:t>
            </w:r>
            <w:r w:rsidRPr="00E303D9">
              <w:rPr>
                <w:sz w:val="20"/>
                <w:szCs w:val="20"/>
              </w:rPr>
              <w:t>rzeciwdziałania COVID-19 na wypłaty dopłat do czynszów na podstawie art. 15zzzif ustawy</w:t>
            </w:r>
            <w:r>
              <w:rPr>
                <w:sz w:val="20"/>
                <w:szCs w:val="20"/>
              </w:rPr>
              <w:t xml:space="preserve"> </w:t>
            </w:r>
            <w:r w:rsidRPr="00E303D9">
              <w:rPr>
                <w:sz w:val="20"/>
                <w:szCs w:val="20"/>
              </w:rPr>
              <w:t>z dnia 2 marca 2020 r.</w:t>
            </w:r>
            <w:r>
              <w:rPr>
                <w:sz w:val="20"/>
                <w:szCs w:val="20"/>
              </w:rPr>
              <w:t xml:space="preserve"> </w:t>
            </w:r>
            <w:r w:rsidRPr="00E303D9">
              <w:rPr>
                <w:sz w:val="20"/>
                <w:szCs w:val="20"/>
              </w:rPr>
              <w:t>o szczególnych rozwiązaniach związanych z zapobieganiem, przeciwdziałaniem i zwalczaniem COVID-19, innych chorób zakaźnych oraz wywołanych nimi sytuacji kryzysowych</w:t>
            </w:r>
            <w:r>
              <w:rPr>
                <w:sz w:val="20"/>
                <w:szCs w:val="20"/>
              </w:rPr>
              <w:t xml:space="preserve"> (kwota 121.200,00 zł) oraz na transport osób mających trudności w samodzielnym dotarciu do punktów szczepień przeciwko wirusowi SARS-CoV2 i zorganizowanie telefonicznego punktu zgłoszeń potrzeb oraz informacji o w/w szczepieniach (kwota 17.700,00).</w:t>
            </w:r>
          </w:p>
        </w:tc>
      </w:tr>
      <w:tr w:rsidR="00E303D9" w:rsidRPr="00CD103D" w14:paraId="45A5BAFA" w14:textId="77777777" w:rsidTr="00B20D3F">
        <w:trPr>
          <w:trHeight w:val="569"/>
        </w:trPr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1E446" w14:textId="419657E6" w:rsidR="00E303D9" w:rsidRDefault="00E303D9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F3262" w14:textId="49058B6B" w:rsidR="00E303D9" w:rsidRDefault="00E303D9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75056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DB73" w14:textId="743E029A" w:rsidR="00E303D9" w:rsidRDefault="00E303D9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BC2BC" w14:textId="7014BCDD" w:rsidR="00E303D9" w:rsidRDefault="00E303D9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+13.803,00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A9F14" w14:textId="2B3F18CA" w:rsidR="00E303D9" w:rsidRPr="00E303D9" w:rsidRDefault="00E303D9" w:rsidP="00E303D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Zwiększenie planu dochodów z tytułu dotacji spisowej w związku z realizacją Narodowego Spisu Powszechnego </w:t>
            </w:r>
            <w:r w:rsidR="004B3360">
              <w:rPr>
                <w:sz w:val="20"/>
                <w:szCs w:val="20"/>
              </w:rPr>
              <w:t>Ludności i Mieszkań w 2021 roku zgodnie z zawiadomieniem otrzymanym z Wojewódzkiego Biura Spisowego w Poznaniu.</w:t>
            </w:r>
          </w:p>
        </w:tc>
      </w:tr>
    </w:tbl>
    <w:p w14:paraId="6C6598DC" w14:textId="77777777" w:rsidR="006E70BD" w:rsidRDefault="006E70BD" w:rsidP="00762FDD">
      <w:pPr>
        <w:jc w:val="both"/>
        <w:rPr>
          <w:b/>
        </w:rPr>
      </w:pPr>
    </w:p>
    <w:p w14:paraId="424ABDE6" w14:textId="176D281A" w:rsidR="00291B18" w:rsidRDefault="00291B18" w:rsidP="00291B18">
      <w:pPr>
        <w:jc w:val="both"/>
        <w:rPr>
          <w:b/>
        </w:rPr>
      </w:pPr>
      <w:bookmarkStart w:id="1" w:name="_Hlk43361659"/>
      <w:r w:rsidRPr="00233B35">
        <w:rPr>
          <w:b/>
        </w:rPr>
        <w:t>WYDATKI: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087"/>
        <w:gridCol w:w="1194"/>
        <w:gridCol w:w="1389"/>
        <w:gridCol w:w="4763"/>
      </w:tblGrid>
      <w:tr w:rsidR="00941583" w:rsidRPr="00CD103D" w14:paraId="36D37C69" w14:textId="77777777" w:rsidTr="00B20D3F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bookmarkEnd w:id="1"/>
          <w:p w14:paraId="19CA8DD2" w14:textId="77777777" w:rsidR="00941583" w:rsidRPr="00CD103D" w:rsidRDefault="00941583" w:rsidP="00B20D3F">
            <w:pPr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Lp.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AF818A" w14:textId="77777777" w:rsidR="00941583" w:rsidRPr="00CD103D" w:rsidRDefault="00941583" w:rsidP="00B20D3F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Rozdział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095338" w14:textId="77777777" w:rsidR="00941583" w:rsidRPr="00CD103D" w:rsidRDefault="00941583" w:rsidP="00B20D3F">
            <w:pPr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Paragraf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CA34C8" w14:textId="77777777" w:rsidR="00941583" w:rsidRPr="00CD103D" w:rsidRDefault="00941583" w:rsidP="00B20D3F">
            <w:pPr>
              <w:jc w:val="center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Kwota [zł]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57A14A" w14:textId="77777777" w:rsidR="00941583" w:rsidRPr="00CD103D" w:rsidRDefault="00941583" w:rsidP="00B20D3F">
            <w:pPr>
              <w:ind w:left="360"/>
              <w:jc w:val="center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Opis</w:t>
            </w:r>
          </w:p>
        </w:tc>
      </w:tr>
      <w:tr w:rsidR="00941583" w:rsidRPr="00CD103D" w14:paraId="789F2DBB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588A87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75AB2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92116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F4FF5" w14:textId="7C4B2DC2" w:rsidR="00941583" w:rsidRPr="00CD103D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B360E" w14:textId="77777777" w:rsidR="00941583" w:rsidRPr="00CD103D" w:rsidRDefault="00941583" w:rsidP="00B20D3F">
            <w:pPr>
              <w:jc w:val="right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+150.000,00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59EEF" w14:textId="448F589C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Zwiększenie planu wydatków na dotację</w:t>
            </w:r>
            <w:r w:rsidR="004B3360">
              <w:rPr>
                <w:sz w:val="20"/>
                <w:szCs w:val="20"/>
              </w:rPr>
              <w:t xml:space="preserve"> celową</w:t>
            </w:r>
            <w:r w:rsidRPr="00CD103D">
              <w:rPr>
                <w:sz w:val="20"/>
                <w:szCs w:val="20"/>
              </w:rPr>
              <w:t xml:space="preserve"> dla Biblioteki Publicznej w Czempiniu na zakup </w:t>
            </w:r>
            <w:r w:rsidR="004B3360">
              <w:rPr>
                <w:sz w:val="20"/>
                <w:szCs w:val="20"/>
              </w:rPr>
              <w:t xml:space="preserve">pierwszego </w:t>
            </w:r>
            <w:r w:rsidRPr="00CD103D">
              <w:rPr>
                <w:sz w:val="20"/>
                <w:szCs w:val="20"/>
              </w:rPr>
              <w:t>wyposażenia do nowej siedziby.</w:t>
            </w:r>
          </w:p>
        </w:tc>
      </w:tr>
      <w:tr w:rsidR="00941583" w:rsidRPr="00CD103D" w14:paraId="05BDA9FE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AA6941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4A213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90001</w:t>
            </w:r>
          </w:p>
          <w:p w14:paraId="2A1AAD56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90001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88E70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6057</w:t>
            </w:r>
          </w:p>
          <w:p w14:paraId="17FD427F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6058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CB383" w14:textId="77777777" w:rsidR="00941583" w:rsidRPr="00CD103D" w:rsidRDefault="00941583" w:rsidP="00B20D3F">
            <w:pPr>
              <w:jc w:val="right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-94.285,00</w:t>
            </w:r>
          </w:p>
          <w:p w14:paraId="38AF9D54" w14:textId="77777777" w:rsidR="00941583" w:rsidRPr="00CD103D" w:rsidRDefault="00941583" w:rsidP="00B20D3F">
            <w:pPr>
              <w:jc w:val="right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+94.285,00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37934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Zmiana czwartej cyfry paragrafu klasyfikacji budżetowej zadania „Uporządkowanie gospodarki wodno – ściekowej na terenie Gminy Czempiń” w części finansowanej dotacją unijną.</w:t>
            </w:r>
          </w:p>
        </w:tc>
      </w:tr>
      <w:tr w:rsidR="00941583" w:rsidRPr="00CD103D" w14:paraId="7EFCDD05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2F308A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611F9" w14:textId="67CEEE7F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8010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C5040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4240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F9C70" w14:textId="77777777" w:rsidR="00941583" w:rsidRPr="00CD103D" w:rsidRDefault="00941583" w:rsidP="00B20D3F">
            <w:pPr>
              <w:jc w:val="right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+15.000,00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151D3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Zwiększenie planu wydatków na pomoce dydaktyczne z uwagi na niezrealizowanie płatności w roku 2020 i powstałe oszczędności z tego tytułu.</w:t>
            </w:r>
          </w:p>
        </w:tc>
      </w:tr>
      <w:tr w:rsidR="00941583" w:rsidRPr="00CD103D" w14:paraId="61ECB756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8130F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0053C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60001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5A004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2710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8B5C2" w14:textId="77777777" w:rsidR="00941583" w:rsidRPr="00CD103D" w:rsidRDefault="00941583" w:rsidP="00B20D3F">
            <w:pPr>
              <w:jc w:val="right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-26.630,45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1BA81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Zmniejszenie planu wydatków na pomoc finansową dla Województwa Wielkopolskiego na realizację zadania „Wzmocnienie wojewódzkich kolejowych przewozów pasażerskich na obszarze oddziaływania Aglomeracji Poznańskiej poprzez zwiększenie ilości połączeń kolejowych – dofinansowanie Poznańskiej Kolei Metropolitarnej”.</w:t>
            </w:r>
          </w:p>
        </w:tc>
      </w:tr>
      <w:tr w:rsidR="00941583" w:rsidRPr="00CD103D" w14:paraId="0342EB87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23B3A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709DE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01095</w:t>
            </w:r>
          </w:p>
          <w:p w14:paraId="0F599351" w14:textId="77777777" w:rsidR="00941583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01095</w:t>
            </w:r>
          </w:p>
          <w:p w14:paraId="419B9B1D" w14:textId="77777777" w:rsidR="000C7288" w:rsidRDefault="000C7288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  <w:p w14:paraId="5E7275C5" w14:textId="511772A4" w:rsidR="000C7288" w:rsidRPr="00CD103D" w:rsidRDefault="000C7288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CE499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6050</w:t>
            </w:r>
          </w:p>
          <w:p w14:paraId="377AC036" w14:textId="0B95DE9D" w:rsidR="00941583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6050</w:t>
            </w:r>
          </w:p>
          <w:p w14:paraId="0F89E922" w14:textId="62DDF064" w:rsidR="000C7288" w:rsidRDefault="000C7288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775C20B0" w14:textId="263A7594" w:rsidR="000C7288" w:rsidRPr="00CD103D" w:rsidRDefault="000C7288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7B2CB067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868FC" w14:textId="77777777" w:rsidR="00941583" w:rsidRPr="00CD103D" w:rsidRDefault="00941583" w:rsidP="00B20D3F">
            <w:pPr>
              <w:jc w:val="right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+21.700,00</w:t>
            </w:r>
          </w:p>
          <w:p w14:paraId="32607845" w14:textId="77777777" w:rsidR="00941583" w:rsidRPr="00CD103D" w:rsidRDefault="00941583" w:rsidP="00B20D3F">
            <w:pPr>
              <w:jc w:val="right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+5.460,00</w:t>
            </w:r>
          </w:p>
          <w:p w14:paraId="52EA9B6D" w14:textId="77777777" w:rsidR="00941583" w:rsidRDefault="00941583" w:rsidP="00B20D3F">
            <w:pPr>
              <w:jc w:val="right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-</w:t>
            </w:r>
            <w:r w:rsidR="000C7288">
              <w:rPr>
                <w:sz w:val="20"/>
                <w:szCs w:val="20"/>
              </w:rPr>
              <w:t>4.000</w:t>
            </w:r>
            <w:r w:rsidRPr="00CD103D">
              <w:rPr>
                <w:sz w:val="20"/>
                <w:szCs w:val="20"/>
              </w:rPr>
              <w:t>,00</w:t>
            </w:r>
          </w:p>
          <w:p w14:paraId="39F2B81F" w14:textId="46DEA6D9" w:rsidR="000C7288" w:rsidRPr="00CD103D" w:rsidRDefault="000C7288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-1.460,00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E5AEC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Zwiększenie planu wydatków oraz przesunięcie środków w ramach funduszu sołeckiego wsi Stare Tarnowo na zadanie „Integracja super sprawa – rodzic, dziecko i zabawa” – utworzenie strefy rekreacyjnej we wsi Stare Tarnowo w ramach konkursu Pięknieje Wielkopolska Wieś.</w:t>
            </w:r>
          </w:p>
        </w:tc>
      </w:tr>
      <w:tr w:rsidR="00941583" w:rsidRPr="00CD103D" w14:paraId="2B7B89C0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23AB6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6.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33974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FDFBE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77C9A" w14:textId="77777777" w:rsidR="00941583" w:rsidRPr="00CD103D" w:rsidRDefault="00941583" w:rsidP="00B20D3F">
            <w:pPr>
              <w:jc w:val="right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+5.000,00</w:t>
            </w:r>
          </w:p>
          <w:p w14:paraId="3393EE19" w14:textId="77777777" w:rsidR="00941583" w:rsidRPr="00CD103D" w:rsidRDefault="00941583" w:rsidP="00B20D3F">
            <w:pPr>
              <w:jc w:val="right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-35.000,00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1F9DE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Zwiększenie planu wydatków o kwotę 5.000,00 na zadanie „Przebudowa ulicy Zachodniej w Czempiniu wraz z przebudową oświetlenia – projekt” oraz zmniejszenie planu wydatków o kwotę 35.000,00 na zadanie „Projekt ulic Sokolniczej, Kiełczewskiego i Komorowicza w Czempiniu” po wyłonieniu najkorzystniejszych ofert.</w:t>
            </w:r>
          </w:p>
        </w:tc>
      </w:tr>
      <w:tr w:rsidR="00941583" w:rsidRPr="00CD103D" w14:paraId="0E244B3F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044E5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7.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FDD3C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75023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70AAE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6060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1A4C7" w14:textId="77777777" w:rsidR="00941583" w:rsidRPr="00CD103D" w:rsidRDefault="00941583" w:rsidP="00B20D3F">
            <w:pPr>
              <w:jc w:val="right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+11.000,00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B51F8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Zwiększenie planu wydatków na zakup oprogramowania do obsługi zamówień publicznych wraz z nakładami niezbędnymi do jego uruchomienia.</w:t>
            </w:r>
          </w:p>
        </w:tc>
      </w:tr>
      <w:tr w:rsidR="00941583" w:rsidRPr="00CD103D" w14:paraId="7389B1E4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7738D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89C86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99246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D8037" w14:textId="77777777" w:rsidR="00941583" w:rsidRPr="00CD103D" w:rsidRDefault="00941583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+6.500,00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C9053" w14:textId="77777777" w:rsidR="00941583" w:rsidRPr="00CD103D" w:rsidRDefault="00941583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planu wydatków na usługi remontowe związane z naprawami urządzeń w strefach rekreacji ruchowych na terenie Gminy Czempiń.</w:t>
            </w:r>
          </w:p>
        </w:tc>
      </w:tr>
      <w:tr w:rsidR="00094F8F" w:rsidRPr="00CD103D" w14:paraId="17D53870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BD0C1" w14:textId="32AD1D63" w:rsidR="00094F8F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442FE" w14:textId="22144F36" w:rsidR="00094F8F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B0408" w14:textId="3A22EC33" w:rsidR="00094F8F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68730" w14:textId="57E6CF54" w:rsidR="00094F8F" w:rsidRDefault="00094F8F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D25F1" w14:textId="56471729" w:rsidR="00094F8F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planu wydatków na zadanie „</w:t>
            </w:r>
            <w:r w:rsidRPr="00094F8F">
              <w:rPr>
                <w:sz w:val="20"/>
                <w:szCs w:val="20"/>
              </w:rPr>
              <w:t xml:space="preserve">Rewitalizacja społeczna, przestrzenno-funkcjonalna, środowiskowa i techniczna Miasta Czempinia poprzez utworzenie Centrum Aktywizacji Społecznej, zielonej enklawy miasta, ogólnodostępnych stref rekreacji, </w:t>
            </w:r>
            <w:proofErr w:type="spellStart"/>
            <w:r w:rsidRPr="00094F8F">
              <w:rPr>
                <w:sz w:val="20"/>
                <w:szCs w:val="20"/>
              </w:rPr>
              <w:t>ciagów</w:t>
            </w:r>
            <w:proofErr w:type="spellEnd"/>
            <w:r w:rsidRPr="00094F8F">
              <w:rPr>
                <w:sz w:val="20"/>
                <w:szCs w:val="20"/>
              </w:rPr>
              <w:t xml:space="preserve"> komunikacyjnych oraz </w:t>
            </w:r>
            <w:proofErr w:type="spellStart"/>
            <w:r w:rsidRPr="00094F8F">
              <w:rPr>
                <w:sz w:val="20"/>
                <w:szCs w:val="20"/>
              </w:rPr>
              <w:t>budowe</w:t>
            </w:r>
            <w:proofErr w:type="spellEnd"/>
            <w:r w:rsidRPr="00094F8F">
              <w:rPr>
                <w:sz w:val="20"/>
                <w:szCs w:val="20"/>
              </w:rPr>
              <w:t xml:space="preserve"> monitoringu - pozosta</w:t>
            </w:r>
            <w:r w:rsidR="00CA5ECC">
              <w:rPr>
                <w:sz w:val="20"/>
                <w:szCs w:val="20"/>
              </w:rPr>
              <w:t>ł</w:t>
            </w:r>
            <w:r w:rsidRPr="00094F8F">
              <w:rPr>
                <w:sz w:val="20"/>
                <w:szCs w:val="20"/>
              </w:rPr>
              <w:t>e nakłady</w:t>
            </w:r>
            <w:r>
              <w:rPr>
                <w:sz w:val="20"/>
                <w:szCs w:val="20"/>
              </w:rPr>
              <w:t>”</w:t>
            </w:r>
          </w:p>
        </w:tc>
      </w:tr>
      <w:tr w:rsidR="00094F8F" w:rsidRPr="00CD103D" w14:paraId="6CF1F85F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98B73" w14:textId="11B91731" w:rsidR="00094F8F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C2D0B" w14:textId="77777777" w:rsidR="00094F8F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14:paraId="1E578DA7" w14:textId="5325CFCA" w:rsidR="00094F8F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C7119" w14:textId="77777777" w:rsidR="00094F8F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1FE1EF1A" w14:textId="7B026FCE" w:rsidR="00094F8F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F53F3" w14:textId="77777777" w:rsidR="00094F8F" w:rsidRDefault="00094F8F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+1.900,00</w:t>
            </w:r>
          </w:p>
          <w:p w14:paraId="399E6B19" w14:textId="569B4582" w:rsidR="00094F8F" w:rsidRDefault="00094F8F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F6FD5" w14:textId="46B502CE" w:rsidR="00094F8F" w:rsidRDefault="00094F8F" w:rsidP="00B20D3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Zwięszenie</w:t>
            </w:r>
            <w:proofErr w:type="spellEnd"/>
            <w:r>
              <w:rPr>
                <w:sz w:val="20"/>
                <w:szCs w:val="20"/>
              </w:rPr>
              <w:t xml:space="preserve"> planu wydatków na zakup </w:t>
            </w:r>
            <w:r w:rsidR="00D10E7C">
              <w:rPr>
                <w:sz w:val="20"/>
                <w:szCs w:val="20"/>
              </w:rPr>
              <w:t xml:space="preserve">i dostawę </w:t>
            </w:r>
            <w:r>
              <w:rPr>
                <w:sz w:val="20"/>
                <w:szCs w:val="20"/>
              </w:rPr>
              <w:t>kompletów biesiadnych do świ</w:t>
            </w:r>
            <w:r w:rsidR="00D10E7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tlicy w Donatowie</w:t>
            </w:r>
            <w:r w:rsidR="00D10E7C">
              <w:rPr>
                <w:sz w:val="20"/>
                <w:szCs w:val="20"/>
              </w:rPr>
              <w:t>.</w:t>
            </w:r>
          </w:p>
        </w:tc>
      </w:tr>
      <w:tr w:rsidR="00094F8F" w:rsidRPr="00CD103D" w14:paraId="56D2214E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F2E3D" w14:textId="5DB80B5A" w:rsidR="00094F8F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DA311" w14:textId="003F3C86" w:rsidR="00094F8F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592E7" w14:textId="0E7DA8CE" w:rsidR="00094F8F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16595" w14:textId="2B1A6FDF" w:rsidR="00094F8F" w:rsidRDefault="00094F8F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2F1C7" w14:textId="22197AE3" w:rsidR="00094F8F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planu wydatków na odszkodowanie za szkodę na drodze gminnej.</w:t>
            </w:r>
          </w:p>
        </w:tc>
      </w:tr>
      <w:tr w:rsidR="00094F8F" w:rsidRPr="00CD103D" w14:paraId="294F04C7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6AA77" w14:textId="1C60C6CE" w:rsidR="00094F8F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66C47" w14:textId="5A0E08A8" w:rsidR="00094F8F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4997D" w14:textId="76C5D77C" w:rsidR="00094F8F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12502" w14:textId="18D1AF15" w:rsidR="00094F8F" w:rsidRDefault="00094F8F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+1.080,00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573FA" w14:textId="16187024" w:rsidR="00094F8F" w:rsidRDefault="00094F8F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Zwiększenie planu wydatków na wynagrodzenie za sprawowanie opieki, o którym mowa w </w:t>
            </w:r>
            <w:proofErr w:type="spellStart"/>
            <w:r>
              <w:rPr>
                <w:sz w:val="20"/>
                <w:szCs w:val="20"/>
              </w:rPr>
              <w:t>ustwie</w:t>
            </w:r>
            <w:proofErr w:type="spellEnd"/>
            <w:r>
              <w:rPr>
                <w:sz w:val="20"/>
                <w:szCs w:val="20"/>
              </w:rPr>
              <w:t xml:space="preserve"> o pomocy społecznej w związku ze zwiększeniem planu dotacji na ten cel.</w:t>
            </w:r>
          </w:p>
        </w:tc>
      </w:tr>
      <w:tr w:rsidR="00BB319A" w:rsidRPr="00CD103D" w14:paraId="6E153A96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F349C" w14:textId="731973CD" w:rsidR="00BB319A" w:rsidRDefault="00BB319A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240FA" w14:textId="19F7AF0D" w:rsidR="00BB319A" w:rsidRDefault="00BB319A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39DDA" w14:textId="0CD1FB5A" w:rsidR="00BB319A" w:rsidRDefault="00BB319A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B5E4E" w14:textId="507364B3" w:rsidR="00BB319A" w:rsidRDefault="00BB319A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B336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6.500,00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DB353" w14:textId="02596F85" w:rsidR="00BB319A" w:rsidRDefault="00BB319A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planu wydatków na utrzymanie dróg gminnych</w:t>
            </w:r>
            <w:r w:rsidR="004B3360">
              <w:rPr>
                <w:sz w:val="20"/>
                <w:szCs w:val="20"/>
              </w:rPr>
              <w:t>, w tym na zimowe utrzymanie dróg.</w:t>
            </w:r>
          </w:p>
        </w:tc>
      </w:tr>
      <w:tr w:rsidR="00C6380B" w:rsidRPr="00CD103D" w14:paraId="56AAFC34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CBDB6" w14:textId="5EF1140B" w:rsidR="00C6380B" w:rsidRDefault="00C6380B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3E895" w14:textId="77777777" w:rsidR="00C6380B" w:rsidRDefault="00C6380B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  <w:p w14:paraId="4E26A85D" w14:textId="11DFBD70" w:rsidR="00C6380B" w:rsidRDefault="00C6380B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1D216" w14:textId="77777777" w:rsidR="00C6380B" w:rsidRDefault="00C6380B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3C15C8EF" w14:textId="7AB296C6" w:rsidR="00C6380B" w:rsidRDefault="00C6380B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A0792" w14:textId="77777777" w:rsidR="00C6380B" w:rsidRDefault="00C6380B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-2.304,00</w:t>
            </w:r>
          </w:p>
          <w:p w14:paraId="2ACA47CD" w14:textId="126D046F" w:rsidR="00C6380B" w:rsidRDefault="00C6380B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+2.304,00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1482F" w14:textId="2A214470" w:rsidR="00C6380B" w:rsidRDefault="00C6380B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Przesunięcie środków na usunięcie awarii sieci wodociągowej w Borowie.</w:t>
            </w:r>
          </w:p>
        </w:tc>
      </w:tr>
      <w:tr w:rsidR="00C6380B" w:rsidRPr="00CD103D" w14:paraId="522CE7EC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CA923" w14:textId="22F8769B" w:rsidR="00C6380B" w:rsidRDefault="00C6380B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22B06" w14:textId="77777777" w:rsidR="00C6380B" w:rsidRDefault="00C6380B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  <w:p w14:paraId="7D7D2530" w14:textId="77777777" w:rsidR="00C6380B" w:rsidRDefault="00C6380B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85219</w:t>
            </w:r>
          </w:p>
          <w:p w14:paraId="426A73E8" w14:textId="77777777" w:rsidR="00C6380B" w:rsidRDefault="00C6380B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85501</w:t>
            </w:r>
          </w:p>
          <w:p w14:paraId="58915F5B" w14:textId="64ACBAF7" w:rsidR="00C6380B" w:rsidRDefault="00C6380B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17071" w14:textId="77777777" w:rsidR="00C6380B" w:rsidRDefault="00C6380B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  <w:p w14:paraId="7F20CAF7" w14:textId="77777777" w:rsidR="00C6380B" w:rsidRDefault="00C6380B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  <w:p w14:paraId="6FE5D147" w14:textId="77777777" w:rsidR="00C6380B" w:rsidRDefault="00C6380B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  <w:p w14:paraId="5C041660" w14:textId="3D6181CF" w:rsidR="00C6380B" w:rsidRDefault="00C6380B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69672" w14:textId="77777777" w:rsidR="00C6380B" w:rsidRDefault="00C6380B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-365,00</w:t>
            </w:r>
          </w:p>
          <w:p w14:paraId="06E582F9" w14:textId="77777777" w:rsidR="00C6380B" w:rsidRDefault="00C6380B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+365,00</w:t>
            </w:r>
          </w:p>
          <w:p w14:paraId="26140310" w14:textId="77777777" w:rsidR="00C6380B" w:rsidRDefault="00C6380B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-40,00</w:t>
            </w:r>
          </w:p>
          <w:p w14:paraId="23DB456E" w14:textId="33422C78" w:rsidR="00C6380B" w:rsidRDefault="00C6380B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35DA9" w14:textId="05B7A512" w:rsidR="00C6380B" w:rsidRDefault="00C6380B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Przesunięcie środków na wniosek Dyrektora Ośrodka Pomocy Społecznej w Czempiniu.</w:t>
            </w:r>
          </w:p>
        </w:tc>
      </w:tr>
      <w:tr w:rsidR="004B3360" w:rsidRPr="00CD103D" w14:paraId="1BB6FF3A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D182C" w14:textId="55470B38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6B659" w14:textId="77777777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  <w:p w14:paraId="1BE33F62" w14:textId="77777777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  <w:p w14:paraId="72BDAEE1" w14:textId="77777777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  <w:p w14:paraId="3B2CA12F" w14:textId="77777777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  <w:p w14:paraId="4C4D5B09" w14:textId="77777777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  <w:p w14:paraId="75EE736A" w14:textId="77777777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  <w:p w14:paraId="79852360" w14:textId="1A7FCFB0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99EAA" w14:textId="77777777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  <w:p w14:paraId="7F1E97F7" w14:textId="77777777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  <w:p w14:paraId="58E9FF0C" w14:textId="77777777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  <w:p w14:paraId="05446706" w14:textId="75CE905E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10856C80" w14:textId="547C60A2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  <w:p w14:paraId="7F060D4D" w14:textId="77777777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03AB2073" w14:textId="57C9DA75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F6950" w14:textId="77777777" w:rsidR="004B3360" w:rsidRDefault="004B3360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+4.200,00</w:t>
            </w:r>
          </w:p>
          <w:p w14:paraId="23C48CB5" w14:textId="77777777" w:rsidR="004B3360" w:rsidRDefault="004B3360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+721,98</w:t>
            </w:r>
          </w:p>
          <w:p w14:paraId="4A777845" w14:textId="77777777" w:rsidR="004B3360" w:rsidRDefault="004B3360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+102,90</w:t>
            </w:r>
          </w:p>
          <w:p w14:paraId="2B65A1E6" w14:textId="77777777" w:rsidR="004B3360" w:rsidRDefault="004B3360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+4.875,12</w:t>
            </w:r>
          </w:p>
          <w:p w14:paraId="3E0069EE" w14:textId="77777777" w:rsidR="004B3360" w:rsidRDefault="004B3360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+3.000,00</w:t>
            </w:r>
          </w:p>
          <w:p w14:paraId="2BEE8CB5" w14:textId="19E505EB" w:rsidR="004B3360" w:rsidRDefault="004B3360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+3.000,00</w:t>
            </w:r>
          </w:p>
          <w:p w14:paraId="570897F2" w14:textId="6E769B8D" w:rsidR="004B3360" w:rsidRDefault="004B3360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+1.800,00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9F348" w14:textId="6F3303FB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planu wydatków na transport osób mających trudności w samodzielnym dotarciu do punktów szczepień przeciwko wirusowi SARS-CoV2 i zorganizowanie telefonicznego punktu zgłoszeń potrzeb oraz informacji o w/w szczepieniach.</w:t>
            </w:r>
          </w:p>
        </w:tc>
      </w:tr>
      <w:tr w:rsidR="004B3360" w:rsidRPr="00CD103D" w14:paraId="1009A8E5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97467" w14:textId="75FAB26D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A33DB" w14:textId="77777777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85215</w:t>
            </w:r>
          </w:p>
          <w:p w14:paraId="6287B642" w14:textId="77777777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85215</w:t>
            </w:r>
          </w:p>
          <w:p w14:paraId="55435833" w14:textId="1C1CDD77" w:rsidR="004B3360" w:rsidRDefault="004B3360" w:rsidP="004B3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01339" w14:textId="0DFAFD53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</w:t>
            </w:r>
          </w:p>
          <w:p w14:paraId="41B2862E" w14:textId="1F22B788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139B92FE" w14:textId="7C341B03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90D4F" w14:textId="77777777" w:rsidR="004B3360" w:rsidRDefault="004B3360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+120.000,00</w:t>
            </w:r>
          </w:p>
          <w:p w14:paraId="7D96EF28" w14:textId="0BEF67E8" w:rsidR="004B3360" w:rsidRDefault="004B3360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+300,00</w:t>
            </w:r>
          </w:p>
          <w:p w14:paraId="5262D46B" w14:textId="1A58F7D8" w:rsidR="004B3360" w:rsidRDefault="004B3360" w:rsidP="004B3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BE4EA" w14:textId="47C855DE" w:rsidR="004B3360" w:rsidRDefault="004B3360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Zwiększenie planu wydatków na </w:t>
            </w:r>
            <w:r w:rsidRPr="00E303D9">
              <w:rPr>
                <w:sz w:val="20"/>
                <w:szCs w:val="20"/>
              </w:rPr>
              <w:t>wypłaty dopłat do czynszów na podstawie art. 15zzzif ustawy</w:t>
            </w:r>
            <w:r>
              <w:rPr>
                <w:sz w:val="20"/>
                <w:szCs w:val="20"/>
              </w:rPr>
              <w:t xml:space="preserve"> </w:t>
            </w:r>
            <w:r w:rsidRPr="00E303D9">
              <w:rPr>
                <w:sz w:val="20"/>
                <w:szCs w:val="20"/>
              </w:rPr>
              <w:t>z dnia 2 marca 2020 r.</w:t>
            </w:r>
            <w:r>
              <w:rPr>
                <w:sz w:val="20"/>
                <w:szCs w:val="20"/>
              </w:rPr>
              <w:t xml:space="preserve"> </w:t>
            </w:r>
            <w:r w:rsidRPr="00E303D9">
              <w:rPr>
                <w:sz w:val="20"/>
                <w:szCs w:val="20"/>
              </w:rPr>
              <w:t>o szczególnych rozwiązaniach związanych z zapobieganiem, przeciwdziałaniem i zwalczaniem COVID-19, innych chorób zakaźnych oraz wywołanych nimi sytuacji kryzysowych</w:t>
            </w:r>
            <w:r>
              <w:rPr>
                <w:sz w:val="20"/>
                <w:szCs w:val="20"/>
              </w:rPr>
              <w:t>.</w:t>
            </w:r>
          </w:p>
        </w:tc>
      </w:tr>
      <w:tr w:rsidR="00173B82" w:rsidRPr="00CD103D" w14:paraId="6CD9DFCA" w14:textId="77777777" w:rsidTr="00B20D3F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702D5" w14:textId="4B8EB454" w:rsidR="00173B82" w:rsidRDefault="00173B82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8EA79" w14:textId="77777777" w:rsidR="00173B82" w:rsidRDefault="00173B82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75056</w:t>
            </w:r>
          </w:p>
          <w:p w14:paraId="5AF2B553" w14:textId="77777777" w:rsidR="00173B82" w:rsidRDefault="00173B82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75056</w:t>
            </w:r>
          </w:p>
          <w:p w14:paraId="2015FF43" w14:textId="77777777" w:rsidR="00173B82" w:rsidRDefault="00173B82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75056</w:t>
            </w:r>
          </w:p>
          <w:p w14:paraId="13D47900" w14:textId="5E7BE776" w:rsidR="00173B82" w:rsidRDefault="00173B82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75056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C66AC" w14:textId="77777777" w:rsidR="00173B82" w:rsidRDefault="00173B82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  <w:p w14:paraId="7334B441" w14:textId="0753F6CA" w:rsidR="00173B82" w:rsidRDefault="00173B82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14:paraId="48411943" w14:textId="77777777" w:rsidR="00173B82" w:rsidRDefault="00173B82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  <w:p w14:paraId="5932C3C0" w14:textId="409DF886" w:rsidR="00173B82" w:rsidRDefault="00173B82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6ECE2" w14:textId="77777777" w:rsidR="00173B82" w:rsidRDefault="00173B82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+13.238,00</w:t>
            </w:r>
          </w:p>
          <w:p w14:paraId="3A5F0796" w14:textId="77777777" w:rsidR="00173B82" w:rsidRDefault="00173B82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+65,00</w:t>
            </w:r>
          </w:p>
          <w:p w14:paraId="22C2353D" w14:textId="77777777" w:rsidR="00173B82" w:rsidRDefault="00173B82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+250,00</w:t>
            </w:r>
          </w:p>
          <w:p w14:paraId="0B8C72EC" w14:textId="7FCDF667" w:rsidR="00173B82" w:rsidRDefault="00173B82" w:rsidP="00B20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176DE" w14:textId="49D18279" w:rsidR="00173B82" w:rsidRDefault="00173B82" w:rsidP="00B20D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planu wydatków na dodatki spisowe i koszty obsługi Narodowego Spisu Powszechnego Ludności i Mieszkań w 2021 w związku ze zwiększeniem planu dotacji na ten cel.</w:t>
            </w:r>
          </w:p>
        </w:tc>
      </w:tr>
    </w:tbl>
    <w:p w14:paraId="24EA01D0" w14:textId="77777777" w:rsidR="00762FDD" w:rsidRDefault="00762FDD" w:rsidP="00291B18">
      <w:pPr>
        <w:jc w:val="both"/>
        <w:rPr>
          <w:sz w:val="22"/>
          <w:szCs w:val="22"/>
        </w:rPr>
      </w:pPr>
    </w:p>
    <w:p w14:paraId="754BC2B9" w14:textId="681B4FAF" w:rsidR="006E70BD" w:rsidRPr="00837E96" w:rsidRDefault="00941583" w:rsidP="006E70BD">
      <w:pPr>
        <w:jc w:val="both"/>
        <w:rPr>
          <w:sz w:val="22"/>
          <w:szCs w:val="22"/>
        </w:rPr>
      </w:pPr>
      <w:r>
        <w:rPr>
          <w:sz w:val="22"/>
          <w:szCs w:val="22"/>
        </w:rPr>
        <w:t>Zwiększa</w:t>
      </w:r>
      <w:r w:rsidR="006E70BD">
        <w:rPr>
          <w:sz w:val="22"/>
          <w:szCs w:val="22"/>
        </w:rPr>
        <w:t xml:space="preserve"> się plan przychodów z tytułu wolnych środków o kwotę </w:t>
      </w:r>
      <w:r w:rsidR="00BB319A">
        <w:rPr>
          <w:sz w:val="22"/>
          <w:szCs w:val="22"/>
        </w:rPr>
        <w:t>1</w:t>
      </w:r>
      <w:r w:rsidR="0099498D">
        <w:rPr>
          <w:sz w:val="22"/>
          <w:szCs w:val="22"/>
        </w:rPr>
        <w:t>6</w:t>
      </w:r>
      <w:r w:rsidR="00BB319A">
        <w:rPr>
          <w:sz w:val="22"/>
          <w:szCs w:val="22"/>
        </w:rPr>
        <w:t>3.522,35</w:t>
      </w:r>
      <w:r>
        <w:rPr>
          <w:sz w:val="22"/>
          <w:szCs w:val="22"/>
        </w:rPr>
        <w:t xml:space="preserve"> zł</w:t>
      </w:r>
      <w:r w:rsidR="006E70BD" w:rsidRPr="00837E96">
        <w:rPr>
          <w:sz w:val="22"/>
          <w:szCs w:val="22"/>
        </w:rPr>
        <w:t>.</w:t>
      </w:r>
    </w:p>
    <w:p w14:paraId="767A203A" w14:textId="77777777" w:rsidR="006E70BD" w:rsidRDefault="006E70BD" w:rsidP="006E70BD">
      <w:pPr>
        <w:jc w:val="both"/>
        <w:rPr>
          <w:sz w:val="22"/>
          <w:szCs w:val="22"/>
        </w:rPr>
      </w:pPr>
    </w:p>
    <w:p w14:paraId="46333600" w14:textId="77777777" w:rsidR="006E70BD" w:rsidRPr="000C1BF7" w:rsidRDefault="006E70BD" w:rsidP="006E70BD">
      <w:pPr>
        <w:jc w:val="both"/>
        <w:rPr>
          <w:sz w:val="22"/>
          <w:szCs w:val="22"/>
        </w:rPr>
      </w:pPr>
      <w:r w:rsidRPr="000C1BF7">
        <w:rPr>
          <w:sz w:val="22"/>
          <w:szCs w:val="22"/>
        </w:rPr>
        <w:t>Aktualizuje się też załączniki:</w:t>
      </w:r>
    </w:p>
    <w:p w14:paraId="35AB6B41" w14:textId="166055C9" w:rsidR="006E70BD" w:rsidRPr="000C1BF7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1BF7">
        <w:rPr>
          <w:sz w:val="22"/>
          <w:szCs w:val="22"/>
        </w:rPr>
        <w:t>Załącznik wydatków majątkowych na 202</w:t>
      </w:r>
      <w:r w:rsidR="00941583">
        <w:rPr>
          <w:sz w:val="22"/>
          <w:szCs w:val="22"/>
        </w:rPr>
        <w:t>1</w:t>
      </w:r>
      <w:r w:rsidRPr="000C1BF7">
        <w:rPr>
          <w:sz w:val="22"/>
          <w:szCs w:val="22"/>
        </w:rPr>
        <w:t xml:space="preserve"> rok.</w:t>
      </w:r>
    </w:p>
    <w:p w14:paraId="0C3E5A82" w14:textId="17EA68D4" w:rsidR="006E70BD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0C1BF7">
        <w:rPr>
          <w:sz w:val="22"/>
          <w:szCs w:val="22"/>
        </w:rPr>
        <w:t>Załącznik przychodów i rozchodów Gminy na 202</w:t>
      </w:r>
      <w:r w:rsidR="00941583">
        <w:rPr>
          <w:sz w:val="22"/>
          <w:szCs w:val="22"/>
        </w:rPr>
        <w:t>1</w:t>
      </w:r>
      <w:r w:rsidRPr="000C1BF7">
        <w:rPr>
          <w:sz w:val="22"/>
          <w:szCs w:val="22"/>
        </w:rPr>
        <w:t xml:space="preserve"> rok.</w:t>
      </w:r>
    </w:p>
    <w:p w14:paraId="16C451BA" w14:textId="4A18DE00" w:rsidR="00555414" w:rsidRPr="00555414" w:rsidRDefault="00555414" w:rsidP="00555414">
      <w:pPr>
        <w:pStyle w:val="Akapitzlist"/>
        <w:numPr>
          <w:ilvl w:val="0"/>
          <w:numId w:val="3"/>
        </w:numPr>
        <w:ind w:left="142" w:hanging="142"/>
      </w:pPr>
      <w:r w:rsidRPr="00555414">
        <w:rPr>
          <w:sz w:val="22"/>
          <w:szCs w:val="22"/>
        </w:rPr>
        <w:t xml:space="preserve">Plan dochodów i wydatków </w:t>
      </w:r>
      <w:r w:rsidRPr="00840190">
        <w:t>związan</w:t>
      </w:r>
      <w:r>
        <w:t>ych</w:t>
      </w:r>
      <w:r w:rsidRPr="00840190">
        <w:t xml:space="preserve"> z realizacją zadań bieżących z zakresu administracji rządowej oraz innych zadań zleconych gminie ustawami</w:t>
      </w:r>
      <w:r>
        <w:t>.</w:t>
      </w:r>
    </w:p>
    <w:p w14:paraId="75B33335" w14:textId="1154A6BA" w:rsidR="00941583" w:rsidRDefault="00941583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dotacji udzielanych z budżetu Gminy w 2021 roku.</w:t>
      </w:r>
    </w:p>
    <w:p w14:paraId="0846E8BD" w14:textId="06D3761A" w:rsidR="006E70BD" w:rsidRPr="000C1BF7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Zestawienie środków sołeckich na 202</w:t>
      </w:r>
      <w:r w:rsidR="00941583">
        <w:rPr>
          <w:sz w:val="22"/>
          <w:szCs w:val="22"/>
        </w:rPr>
        <w:t>1</w:t>
      </w:r>
      <w:r>
        <w:rPr>
          <w:sz w:val="22"/>
          <w:szCs w:val="22"/>
        </w:rPr>
        <w:t xml:space="preserve"> rok.</w:t>
      </w:r>
    </w:p>
    <w:p w14:paraId="40695688" w14:textId="44AE7F05" w:rsidR="00377F62" w:rsidRPr="00377F62" w:rsidRDefault="00377F62" w:rsidP="006E70BD">
      <w:pPr>
        <w:jc w:val="both"/>
      </w:pPr>
    </w:p>
    <w:sectPr w:rsidR="00377F62" w:rsidRPr="00377F62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B0A7B"/>
    <w:multiLevelType w:val="hybridMultilevel"/>
    <w:tmpl w:val="077A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9055C"/>
    <w:rsid w:val="00090B02"/>
    <w:rsid w:val="00091ADE"/>
    <w:rsid w:val="00094F8F"/>
    <w:rsid w:val="00095B84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B410E"/>
    <w:rsid w:val="000B5774"/>
    <w:rsid w:val="000C0187"/>
    <w:rsid w:val="000C1BF7"/>
    <w:rsid w:val="000C4D76"/>
    <w:rsid w:val="000C4DA2"/>
    <w:rsid w:val="000C5DD7"/>
    <w:rsid w:val="000C7288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54BE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1B4"/>
    <w:rsid w:val="001D4393"/>
    <w:rsid w:val="001D6160"/>
    <w:rsid w:val="001E1948"/>
    <w:rsid w:val="001E5D60"/>
    <w:rsid w:val="001E5F29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08B"/>
    <w:rsid w:val="00234425"/>
    <w:rsid w:val="00235D93"/>
    <w:rsid w:val="0024007A"/>
    <w:rsid w:val="002419E5"/>
    <w:rsid w:val="00241AC6"/>
    <w:rsid w:val="0024433A"/>
    <w:rsid w:val="00245291"/>
    <w:rsid w:val="002460C6"/>
    <w:rsid w:val="002467AE"/>
    <w:rsid w:val="002551A8"/>
    <w:rsid w:val="00262A77"/>
    <w:rsid w:val="002705D6"/>
    <w:rsid w:val="00272432"/>
    <w:rsid w:val="0027306E"/>
    <w:rsid w:val="002754F3"/>
    <w:rsid w:val="0027745F"/>
    <w:rsid w:val="0028635C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6504"/>
    <w:rsid w:val="002E6841"/>
    <w:rsid w:val="002F6495"/>
    <w:rsid w:val="002F7AEE"/>
    <w:rsid w:val="003012A7"/>
    <w:rsid w:val="003018C8"/>
    <w:rsid w:val="00301DE6"/>
    <w:rsid w:val="00302934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7762"/>
    <w:rsid w:val="003D0C38"/>
    <w:rsid w:val="003D20C5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60989"/>
    <w:rsid w:val="00460EA4"/>
    <w:rsid w:val="0046547C"/>
    <w:rsid w:val="00467DFF"/>
    <w:rsid w:val="00467ECD"/>
    <w:rsid w:val="004717CA"/>
    <w:rsid w:val="00472897"/>
    <w:rsid w:val="00480A29"/>
    <w:rsid w:val="00480E1B"/>
    <w:rsid w:val="004811B0"/>
    <w:rsid w:val="00484085"/>
    <w:rsid w:val="00491BAE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D59"/>
    <w:rsid w:val="004B25F7"/>
    <w:rsid w:val="004B3360"/>
    <w:rsid w:val="004B47FC"/>
    <w:rsid w:val="004B531E"/>
    <w:rsid w:val="004B5B3D"/>
    <w:rsid w:val="004B7A10"/>
    <w:rsid w:val="004C0325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54EA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5717"/>
    <w:rsid w:val="00595F62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6DC4"/>
    <w:rsid w:val="006C7676"/>
    <w:rsid w:val="006C78C2"/>
    <w:rsid w:val="006C7EC2"/>
    <w:rsid w:val="006D0593"/>
    <w:rsid w:val="006D117A"/>
    <w:rsid w:val="006D2E76"/>
    <w:rsid w:val="006E005A"/>
    <w:rsid w:val="006E253D"/>
    <w:rsid w:val="006E2BFE"/>
    <w:rsid w:val="006E356F"/>
    <w:rsid w:val="006E4150"/>
    <w:rsid w:val="006E70BD"/>
    <w:rsid w:val="006F1829"/>
    <w:rsid w:val="006F58B7"/>
    <w:rsid w:val="006F6F5A"/>
    <w:rsid w:val="00703194"/>
    <w:rsid w:val="0070737F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3247D"/>
    <w:rsid w:val="00833401"/>
    <w:rsid w:val="00837E96"/>
    <w:rsid w:val="008402FF"/>
    <w:rsid w:val="00842B3A"/>
    <w:rsid w:val="00845C52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58B7"/>
    <w:rsid w:val="008A607A"/>
    <w:rsid w:val="008A7280"/>
    <w:rsid w:val="008B393D"/>
    <w:rsid w:val="008B611B"/>
    <w:rsid w:val="008B6EB1"/>
    <w:rsid w:val="008C0258"/>
    <w:rsid w:val="008C19C9"/>
    <w:rsid w:val="008C2622"/>
    <w:rsid w:val="008C26C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6B9A"/>
    <w:rsid w:val="0091771E"/>
    <w:rsid w:val="00926AE2"/>
    <w:rsid w:val="00926FC3"/>
    <w:rsid w:val="009323E9"/>
    <w:rsid w:val="00933CEB"/>
    <w:rsid w:val="00936D26"/>
    <w:rsid w:val="00941583"/>
    <w:rsid w:val="00942DA7"/>
    <w:rsid w:val="00944227"/>
    <w:rsid w:val="00944BD8"/>
    <w:rsid w:val="00951460"/>
    <w:rsid w:val="009567A6"/>
    <w:rsid w:val="0095765D"/>
    <w:rsid w:val="00963622"/>
    <w:rsid w:val="0096570E"/>
    <w:rsid w:val="00971574"/>
    <w:rsid w:val="00972528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22D3"/>
    <w:rsid w:val="00A42DD1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D5F1D"/>
    <w:rsid w:val="00BE2E72"/>
    <w:rsid w:val="00BE3BEC"/>
    <w:rsid w:val="00BE7BDB"/>
    <w:rsid w:val="00BF4DBB"/>
    <w:rsid w:val="00BF7C99"/>
    <w:rsid w:val="00C020B2"/>
    <w:rsid w:val="00C04A06"/>
    <w:rsid w:val="00C058F3"/>
    <w:rsid w:val="00C0643F"/>
    <w:rsid w:val="00C06F6D"/>
    <w:rsid w:val="00C10FB5"/>
    <w:rsid w:val="00C1291D"/>
    <w:rsid w:val="00C13D1B"/>
    <w:rsid w:val="00C13ED8"/>
    <w:rsid w:val="00C14FD8"/>
    <w:rsid w:val="00C15F80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661"/>
    <w:rsid w:val="00C96728"/>
    <w:rsid w:val="00C96E35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490"/>
    <w:rsid w:val="00CE2AEB"/>
    <w:rsid w:val="00CE352C"/>
    <w:rsid w:val="00CE4C1A"/>
    <w:rsid w:val="00CE57FB"/>
    <w:rsid w:val="00CE613B"/>
    <w:rsid w:val="00CE7B0C"/>
    <w:rsid w:val="00CF3DB5"/>
    <w:rsid w:val="00CF5CE5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4FA0"/>
    <w:rsid w:val="00D2635C"/>
    <w:rsid w:val="00D26559"/>
    <w:rsid w:val="00D30AEB"/>
    <w:rsid w:val="00D32A60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720"/>
    <w:rsid w:val="00D6772D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649E"/>
    <w:rsid w:val="00DB7660"/>
    <w:rsid w:val="00DC07D0"/>
    <w:rsid w:val="00DC7B27"/>
    <w:rsid w:val="00DD012E"/>
    <w:rsid w:val="00DD24AE"/>
    <w:rsid w:val="00DD4678"/>
    <w:rsid w:val="00DD57CC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73AD"/>
    <w:rsid w:val="00E117F2"/>
    <w:rsid w:val="00E12D19"/>
    <w:rsid w:val="00E15B17"/>
    <w:rsid w:val="00E16E56"/>
    <w:rsid w:val="00E23732"/>
    <w:rsid w:val="00E24173"/>
    <w:rsid w:val="00E2505F"/>
    <w:rsid w:val="00E266E8"/>
    <w:rsid w:val="00E26A05"/>
    <w:rsid w:val="00E303D9"/>
    <w:rsid w:val="00E31770"/>
    <w:rsid w:val="00E3337F"/>
    <w:rsid w:val="00E40B30"/>
    <w:rsid w:val="00E41818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64DD"/>
    <w:rsid w:val="00E8384A"/>
    <w:rsid w:val="00E90375"/>
    <w:rsid w:val="00E9043B"/>
    <w:rsid w:val="00E9548B"/>
    <w:rsid w:val="00E954EF"/>
    <w:rsid w:val="00E95EEE"/>
    <w:rsid w:val="00E9704B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F60C4"/>
    <w:rsid w:val="00F01B6E"/>
    <w:rsid w:val="00F01D5A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58E8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AFA"/>
    <w:rsid w:val="00F726EA"/>
    <w:rsid w:val="00F73E95"/>
    <w:rsid w:val="00F7445A"/>
    <w:rsid w:val="00F8154F"/>
    <w:rsid w:val="00F819A5"/>
    <w:rsid w:val="00F81B6C"/>
    <w:rsid w:val="00F82DA4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6</Pages>
  <Words>1560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11726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150</cp:revision>
  <cp:lastPrinted>2021-02-12T10:32:00Z</cp:lastPrinted>
  <dcterms:created xsi:type="dcterms:W3CDTF">2020-01-13T13:28:00Z</dcterms:created>
  <dcterms:modified xsi:type="dcterms:W3CDTF">2021-02-12T11:03:00Z</dcterms:modified>
</cp:coreProperties>
</file>