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4387" w14:textId="77777777" w:rsidR="00AC4528" w:rsidRDefault="00AC4528" w:rsidP="00B96749">
      <w:pPr>
        <w:jc w:val="center"/>
      </w:pPr>
    </w:p>
    <w:p w14:paraId="3074EBE3" w14:textId="2E7440AF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AC4528">
        <w:t>XXIII/181/20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7E130CF7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9846B6">
        <w:t xml:space="preserve"> </w:t>
      </w:r>
      <w:r w:rsidR="00861BB3">
        <w:t>29</w:t>
      </w:r>
      <w:r w:rsidR="000A6C2C">
        <w:t xml:space="preserve"> czerwca</w:t>
      </w:r>
      <w:r w:rsidR="00AA188C">
        <w:t xml:space="preserve"> 20</w:t>
      </w:r>
      <w:r w:rsidR="00AF0F59">
        <w:t>20</w:t>
      </w:r>
      <w:r w:rsidR="00AA188C">
        <w:t>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77777777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20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1FF55343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201</w:t>
      </w:r>
      <w:r w:rsidR="00AF0F59">
        <w:t>9</w:t>
      </w:r>
      <w:r w:rsidR="00286745">
        <w:t xml:space="preserve">r., poz. </w:t>
      </w:r>
      <w:r w:rsidR="00AF0F59">
        <w:t>869</w:t>
      </w:r>
      <w:r w:rsidR="007F7BBC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77777777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AF0F59">
        <w:t xml:space="preserve">XVII/120/19 </w:t>
      </w:r>
      <w:r w:rsidR="0087639E" w:rsidRPr="00C57EF8">
        <w:t xml:space="preserve">Rady Miejskiej w Czempiniu z dnia </w:t>
      </w:r>
      <w:r w:rsidR="00D06E46">
        <w:t>1</w:t>
      </w:r>
      <w:r w:rsidR="00AF0F59">
        <w:t>6</w:t>
      </w:r>
      <w:r w:rsidR="00895025" w:rsidRPr="00C57EF8">
        <w:t xml:space="preserve"> grudnia</w:t>
      </w:r>
      <w:r w:rsidR="00591939" w:rsidRPr="00C57EF8">
        <w:t xml:space="preserve"> 201</w:t>
      </w:r>
      <w:r w:rsidR="00AF0F59">
        <w:t>9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20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3D66C530" w14:textId="77777777" w:rsidR="00762FDD" w:rsidRDefault="00762FDD" w:rsidP="00762FDD">
      <w:pPr>
        <w:numPr>
          <w:ilvl w:val="0"/>
          <w:numId w:val="9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2AA79E4D" w14:textId="77777777" w:rsidR="00762FDD" w:rsidRDefault="00762FDD" w:rsidP="00762FDD">
      <w:pPr>
        <w:ind w:left="480"/>
      </w:pPr>
    </w:p>
    <w:p w14:paraId="7B70BDF8" w14:textId="66C2DF77" w:rsidR="00762FDD" w:rsidRPr="00D3069D" w:rsidRDefault="00762FDD" w:rsidP="00762FDD">
      <w:pPr>
        <w:ind w:left="540" w:hanging="540"/>
      </w:pPr>
      <w:r>
        <w:rPr>
          <w:b/>
          <w:bCs/>
        </w:rPr>
        <w:tab/>
        <w:t>„</w:t>
      </w:r>
      <w:r w:rsidRPr="00D3069D">
        <w:rPr>
          <w:b/>
          <w:bCs/>
        </w:rPr>
        <w:t xml:space="preserve">§ 1.1. </w:t>
      </w:r>
      <w:r w:rsidRPr="00D3069D">
        <w:t>Ustala się dochody budżetu gminy na rok 20</w:t>
      </w:r>
      <w:r>
        <w:t>20</w:t>
      </w:r>
      <w:r w:rsidRPr="00D3069D">
        <w:t xml:space="preserve"> w wysokości </w:t>
      </w:r>
      <w:r w:rsidR="00B05C09">
        <w:t>71.074.225</w:t>
      </w:r>
      <w:r w:rsidR="00190C24">
        <w:t>,40</w:t>
      </w:r>
      <w:r w:rsidRPr="00D3069D">
        <w:t xml:space="preserve"> zł, z tego:</w:t>
      </w:r>
    </w:p>
    <w:p w14:paraId="2F34D6AB" w14:textId="71BCBA9E" w:rsidR="00762FDD" w:rsidRPr="00D3069D" w:rsidRDefault="00762FDD" w:rsidP="00762FDD">
      <w:pPr>
        <w:ind w:left="540" w:hanging="540"/>
        <w:rPr>
          <w:bCs/>
        </w:rPr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bieżące  w kwocie    </w:t>
      </w:r>
      <w:r w:rsidR="00B05C09">
        <w:rPr>
          <w:bCs/>
        </w:rPr>
        <w:t>52.314.238</w:t>
      </w:r>
      <w:r w:rsidR="00190C24">
        <w:rPr>
          <w:bCs/>
        </w:rPr>
        <w:t>,92</w:t>
      </w:r>
      <w:r w:rsidRPr="00D3069D">
        <w:rPr>
          <w:bCs/>
        </w:rPr>
        <w:t xml:space="preserve"> zł</w:t>
      </w:r>
    </w:p>
    <w:p w14:paraId="191C3677" w14:textId="78671CA4" w:rsidR="00762FDD" w:rsidRPr="00D3069D" w:rsidRDefault="00762FDD" w:rsidP="00762FDD">
      <w:pPr>
        <w:ind w:left="540" w:hanging="540"/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majątkowe w kwocie  </w:t>
      </w:r>
      <w:r w:rsidR="00190C24">
        <w:rPr>
          <w:bCs/>
        </w:rPr>
        <w:t>18.759.986,48</w:t>
      </w:r>
      <w:r>
        <w:rPr>
          <w:bCs/>
        </w:rPr>
        <w:t xml:space="preserve"> </w:t>
      </w:r>
      <w:r w:rsidRPr="00D3069D">
        <w:rPr>
          <w:bCs/>
        </w:rPr>
        <w:t>zł</w:t>
      </w:r>
    </w:p>
    <w:p w14:paraId="6A622CA0" w14:textId="77777777" w:rsidR="00762FDD" w:rsidRPr="00D3069D" w:rsidRDefault="00762FDD" w:rsidP="00762FDD">
      <w:pPr>
        <w:ind w:left="540" w:hanging="540"/>
      </w:pPr>
      <w:r w:rsidRPr="00D3069D">
        <w:tab/>
        <w:t xml:space="preserve">   - z</w:t>
      </w:r>
      <w:r w:rsidRPr="00D3069D">
        <w:rPr>
          <w:bCs/>
        </w:rPr>
        <w:t>g</w:t>
      </w:r>
      <w:r w:rsidRPr="00D3069D">
        <w:t>odnie z załącznikiem nr 1</w:t>
      </w:r>
      <w:r>
        <w:t>.</w:t>
      </w:r>
    </w:p>
    <w:p w14:paraId="5356D535" w14:textId="77777777" w:rsidR="00762FDD" w:rsidRPr="00D3069D" w:rsidRDefault="00762FDD" w:rsidP="00762FDD">
      <w:pPr>
        <w:ind w:left="540" w:hanging="540"/>
      </w:pPr>
      <w:r w:rsidRPr="00D3069D">
        <w:t xml:space="preserve">      </w:t>
      </w:r>
    </w:p>
    <w:p w14:paraId="453E3F59" w14:textId="77777777" w:rsidR="00762FDD" w:rsidRPr="00D3069D" w:rsidRDefault="00762FDD" w:rsidP="00762FDD">
      <w:pPr>
        <w:ind w:left="540" w:hanging="540"/>
        <w:jc w:val="both"/>
      </w:pPr>
      <w:r w:rsidRPr="00D3069D">
        <w:rPr>
          <w:b/>
        </w:rPr>
        <w:t>2.</w:t>
      </w:r>
      <w:r w:rsidRPr="00D3069D">
        <w:t xml:space="preserve"> Dochody, o których mowa w ust.1, obejmują:</w:t>
      </w:r>
    </w:p>
    <w:p w14:paraId="00112528" w14:textId="77777777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dochody własne   </w:t>
      </w:r>
      <w:r>
        <w:t>22.043.341,71</w:t>
      </w:r>
      <w:r w:rsidRPr="00D3069D">
        <w:t xml:space="preserve"> zł</w:t>
      </w:r>
    </w:p>
    <w:p w14:paraId="2CCB319F" w14:textId="77777777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subwencje            </w:t>
      </w:r>
      <w:r>
        <w:t>11.926.372,00</w:t>
      </w:r>
      <w:r w:rsidRPr="00D3069D">
        <w:t xml:space="preserve"> zł</w:t>
      </w:r>
    </w:p>
    <w:p w14:paraId="0A3B5C2F" w14:textId="62A75FE5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dotacje                 </w:t>
      </w:r>
      <w:r w:rsidR="00B05C09">
        <w:t>37.104.511</w:t>
      </w:r>
      <w:r w:rsidR="00190C24">
        <w:t>,69</w:t>
      </w:r>
      <w:r w:rsidRPr="00D3069D">
        <w:t xml:space="preserve"> zł,</w:t>
      </w:r>
    </w:p>
    <w:p w14:paraId="224C39C3" w14:textId="77777777" w:rsidR="00762FDD" w:rsidRPr="00D3069D" w:rsidRDefault="00762FDD" w:rsidP="00762FDD">
      <w:pPr>
        <w:numPr>
          <w:ilvl w:val="1"/>
          <w:numId w:val="23"/>
        </w:numPr>
        <w:jc w:val="both"/>
      </w:pPr>
      <w:r w:rsidRPr="00D3069D">
        <w:t xml:space="preserve">w tym dotacje w ramach programów finansowanych z udziałem środków europejskich </w:t>
      </w:r>
      <w:r>
        <w:t>16.851.005,91</w:t>
      </w:r>
      <w:r w:rsidRPr="00D3069D">
        <w:t xml:space="preserve"> zł.</w:t>
      </w:r>
      <w:r>
        <w:t>”</w:t>
      </w:r>
    </w:p>
    <w:p w14:paraId="6150BAA4" w14:textId="77777777" w:rsidR="00762FDD" w:rsidRDefault="00762FDD" w:rsidP="00762FDD">
      <w:pPr>
        <w:ind w:left="360"/>
        <w:jc w:val="both"/>
      </w:pPr>
    </w:p>
    <w:p w14:paraId="71150662" w14:textId="77777777" w:rsidR="00762FDD" w:rsidRDefault="00762FDD" w:rsidP="00762FDD">
      <w:r>
        <w:t xml:space="preserve">  - zgodnie z załącznikiem nr 1 do niniejszej uchwały;</w:t>
      </w:r>
    </w:p>
    <w:p w14:paraId="62BB1022" w14:textId="77777777" w:rsidR="00762FDD" w:rsidRPr="00D3069D" w:rsidRDefault="00762FDD" w:rsidP="006C7676">
      <w:pPr>
        <w:ind w:left="540" w:hanging="540"/>
      </w:pPr>
    </w:p>
    <w:p w14:paraId="4AF7C998" w14:textId="77777777" w:rsidR="00B277B4" w:rsidRPr="00D01993" w:rsidRDefault="00B277B4" w:rsidP="00B277B4">
      <w:pPr>
        <w:numPr>
          <w:ilvl w:val="0"/>
          <w:numId w:val="9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01C776EC" w14:textId="0B5D0CFF" w:rsidR="006C7676" w:rsidRPr="00606B1B" w:rsidRDefault="00866EC3" w:rsidP="006C7676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6C7676" w:rsidRPr="00606B1B">
        <w:rPr>
          <w:b/>
          <w:bCs/>
        </w:rPr>
        <w:t>§ 2.1.</w:t>
      </w:r>
      <w:r w:rsidR="006C7676" w:rsidRPr="00606B1B">
        <w:rPr>
          <w:bCs/>
        </w:rPr>
        <w:t>U</w:t>
      </w:r>
      <w:r w:rsidR="006C7676" w:rsidRPr="00606B1B">
        <w:t>stala się wydatki  budżetu gminy na 20</w:t>
      </w:r>
      <w:r w:rsidR="006C7676">
        <w:t>20</w:t>
      </w:r>
      <w:r w:rsidR="006C7676" w:rsidRPr="00606B1B">
        <w:t xml:space="preserve"> rok w wysokości  </w:t>
      </w:r>
      <w:r w:rsidR="00B05C09">
        <w:t>74.387.194</w:t>
      </w:r>
      <w:r w:rsidR="00190C24">
        <w:t>,47</w:t>
      </w:r>
      <w:r w:rsidR="006C7676" w:rsidRPr="00606B1B">
        <w:t xml:space="preserve"> zł,   </w:t>
      </w:r>
    </w:p>
    <w:p w14:paraId="5C29E5C5" w14:textId="77777777" w:rsidR="006C7676" w:rsidRPr="00606B1B" w:rsidRDefault="006C7676" w:rsidP="006C7676">
      <w:pPr>
        <w:jc w:val="both"/>
      </w:pPr>
      <w:r>
        <w:t xml:space="preserve"> </w:t>
      </w:r>
      <w:r w:rsidRPr="00606B1B">
        <w:t xml:space="preserve">     - zgodnie z załącznikiem nr 2.</w:t>
      </w:r>
    </w:p>
    <w:p w14:paraId="4E608C96" w14:textId="77777777" w:rsidR="006C7676" w:rsidRPr="00606B1B" w:rsidRDefault="006C7676" w:rsidP="006C7676">
      <w:pPr>
        <w:jc w:val="both"/>
      </w:pPr>
      <w:r w:rsidRPr="00606B1B">
        <w:t xml:space="preserve">      </w:t>
      </w:r>
      <w:r w:rsidRPr="00606B1B">
        <w:rPr>
          <w:b/>
        </w:rPr>
        <w:t>2.</w:t>
      </w:r>
      <w:r w:rsidRPr="00606B1B">
        <w:t>Wydatki, o których mowa w ust.1, obejmują:</w:t>
      </w:r>
    </w:p>
    <w:p w14:paraId="68FE350D" w14:textId="6AF5AB24" w:rsidR="006C7676" w:rsidRPr="00366BAC" w:rsidRDefault="006C7676" w:rsidP="006C7676">
      <w:pPr>
        <w:jc w:val="both"/>
      </w:pPr>
      <w:r w:rsidRPr="00606B1B">
        <w:t xml:space="preserve">          </w:t>
      </w:r>
      <w:r w:rsidRPr="00366BAC">
        <w:t xml:space="preserve">1) wydatki bieżące w wysokości  </w:t>
      </w:r>
      <w:r w:rsidR="00B05C09">
        <w:t>50.257.884</w:t>
      </w:r>
      <w:r w:rsidR="00190C24">
        <w:t>,34</w:t>
      </w:r>
      <w:r w:rsidRPr="00366BAC">
        <w:t xml:space="preserve"> zł, w tym na:  </w:t>
      </w:r>
    </w:p>
    <w:p w14:paraId="7B461666" w14:textId="032A70CC" w:rsidR="006C7676" w:rsidRPr="00CF6BD0" w:rsidRDefault="006C7676" w:rsidP="006C7676">
      <w:pPr>
        <w:jc w:val="both"/>
      </w:pPr>
      <w:r w:rsidRPr="00366BAC">
        <w:t xml:space="preserve">              </w:t>
      </w:r>
      <w:r w:rsidRPr="00CF6BD0">
        <w:t xml:space="preserve">a) wynagrodzenia i pochodne od wynagrodzeń                                   </w:t>
      </w:r>
      <w:r w:rsidR="002F7AEE">
        <w:t>17.510.196,23</w:t>
      </w:r>
      <w:r w:rsidRPr="00CF6BD0">
        <w:t xml:space="preserve"> zł</w:t>
      </w:r>
    </w:p>
    <w:p w14:paraId="4AD64FB9" w14:textId="64AD5744" w:rsidR="006C7676" w:rsidRPr="00CF6BD0" w:rsidRDefault="006C7676" w:rsidP="006C7676">
      <w:pPr>
        <w:jc w:val="both"/>
      </w:pPr>
      <w:r w:rsidRPr="00CF6BD0">
        <w:tab/>
        <w:t xml:space="preserve">  b) świadczenia na rzecz osób fizycznych                                             </w:t>
      </w:r>
      <w:r w:rsidR="00B05C09">
        <w:t>18.778.536</w:t>
      </w:r>
      <w:r w:rsidR="00190C24">
        <w:t>,78</w:t>
      </w:r>
      <w:r w:rsidRPr="00CF6BD0">
        <w:t xml:space="preserve"> zł</w:t>
      </w:r>
    </w:p>
    <w:p w14:paraId="1ABD520A" w14:textId="65A2BC00" w:rsidR="006C7676" w:rsidRPr="00CF6BD0" w:rsidRDefault="006C7676" w:rsidP="006C7676">
      <w:pPr>
        <w:jc w:val="both"/>
      </w:pPr>
      <w:r w:rsidRPr="00CF6BD0">
        <w:t xml:space="preserve">              c) dotacje                                                                                                </w:t>
      </w:r>
      <w:r w:rsidR="008554A0">
        <w:t>1.996</w:t>
      </w:r>
      <w:r w:rsidR="000A6C2C">
        <w:t>.613,56</w:t>
      </w:r>
      <w:r w:rsidRPr="00CF6BD0">
        <w:t xml:space="preserve"> zł</w:t>
      </w:r>
    </w:p>
    <w:p w14:paraId="6C00F756" w14:textId="77777777" w:rsidR="006C7676" w:rsidRPr="00CF6BD0" w:rsidRDefault="006C7676" w:rsidP="006C7676">
      <w:pPr>
        <w:jc w:val="both"/>
      </w:pPr>
      <w:r w:rsidRPr="00CF6BD0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671"/>
        <w:gridCol w:w="1554"/>
      </w:tblGrid>
      <w:tr w:rsidR="006C7676" w:rsidRPr="00CF6BD0" w14:paraId="2812CD7B" w14:textId="77777777" w:rsidTr="00861BB3">
        <w:trPr>
          <w:trHeight w:val="349"/>
        </w:trPr>
        <w:tc>
          <w:tcPr>
            <w:tcW w:w="6671" w:type="dxa"/>
            <w:shd w:val="clear" w:color="auto" w:fill="auto"/>
          </w:tcPr>
          <w:p w14:paraId="7C1D96CC" w14:textId="77777777" w:rsidR="006C7676" w:rsidRPr="00CF6BD0" w:rsidRDefault="006C7676" w:rsidP="00933CEB">
            <w:pPr>
              <w:jc w:val="both"/>
            </w:pPr>
            <w:r w:rsidRPr="00CF6BD0">
              <w:t>- podmiotowe dla instytucji kultury</w:t>
            </w:r>
          </w:p>
        </w:tc>
        <w:tc>
          <w:tcPr>
            <w:tcW w:w="1554" w:type="dxa"/>
            <w:shd w:val="clear" w:color="auto" w:fill="auto"/>
          </w:tcPr>
          <w:p w14:paraId="162F1A5B" w14:textId="77777777" w:rsidR="006C7676" w:rsidRPr="00CF6BD0" w:rsidRDefault="006C7676" w:rsidP="00933CEB">
            <w:pPr>
              <w:jc w:val="right"/>
            </w:pPr>
            <w:r>
              <w:t>984.500</w:t>
            </w:r>
            <w:r w:rsidRPr="00CF6BD0">
              <w:t>,00 zł</w:t>
            </w:r>
          </w:p>
        </w:tc>
      </w:tr>
      <w:tr w:rsidR="006C7676" w:rsidRPr="00CF6BD0" w14:paraId="59CDDBBB" w14:textId="77777777" w:rsidTr="00861BB3">
        <w:trPr>
          <w:trHeight w:val="426"/>
        </w:trPr>
        <w:tc>
          <w:tcPr>
            <w:tcW w:w="6671" w:type="dxa"/>
            <w:shd w:val="clear" w:color="auto" w:fill="auto"/>
          </w:tcPr>
          <w:p w14:paraId="7461B8E7" w14:textId="77777777" w:rsidR="006C7676" w:rsidRPr="00CF6BD0" w:rsidRDefault="006C7676" w:rsidP="00933CEB">
            <w:pPr>
              <w:jc w:val="both"/>
            </w:pPr>
            <w:r>
              <w:t xml:space="preserve">- podmiotowe dla jednostek spoza sektora fin. publicznych                         </w:t>
            </w:r>
            <w:r w:rsidRPr="00CF6BD0">
              <w:t xml:space="preserve">                                       </w:t>
            </w:r>
          </w:p>
        </w:tc>
        <w:tc>
          <w:tcPr>
            <w:tcW w:w="1554" w:type="dxa"/>
            <w:shd w:val="clear" w:color="auto" w:fill="auto"/>
          </w:tcPr>
          <w:p w14:paraId="63FF7239" w14:textId="77777777" w:rsidR="006C7676" w:rsidRPr="00CF6BD0" w:rsidRDefault="006C7676" w:rsidP="00933CEB">
            <w:pPr>
              <w:jc w:val="right"/>
            </w:pPr>
            <w:r>
              <w:t>55.000,00 zł</w:t>
            </w:r>
          </w:p>
        </w:tc>
      </w:tr>
      <w:tr w:rsidR="006C7676" w:rsidRPr="00CF6BD0" w14:paraId="726AC805" w14:textId="77777777" w:rsidTr="00861BB3">
        <w:trPr>
          <w:trHeight w:val="424"/>
        </w:trPr>
        <w:tc>
          <w:tcPr>
            <w:tcW w:w="6671" w:type="dxa"/>
            <w:shd w:val="clear" w:color="auto" w:fill="auto"/>
          </w:tcPr>
          <w:p w14:paraId="49738BC5" w14:textId="77777777" w:rsidR="006C7676" w:rsidRPr="00CF6BD0" w:rsidRDefault="006C7676" w:rsidP="00933CEB">
            <w:pPr>
              <w:jc w:val="both"/>
            </w:pPr>
            <w:r w:rsidRPr="00CF6BD0">
              <w:t xml:space="preserve">- dla stowarzyszeń                                                                    </w:t>
            </w:r>
          </w:p>
        </w:tc>
        <w:tc>
          <w:tcPr>
            <w:tcW w:w="1554" w:type="dxa"/>
            <w:shd w:val="clear" w:color="auto" w:fill="auto"/>
          </w:tcPr>
          <w:p w14:paraId="70C5E18D" w14:textId="17EBB2DC" w:rsidR="006C7676" w:rsidRPr="00CF6BD0" w:rsidRDefault="00065B9F" w:rsidP="00933CEB">
            <w:pPr>
              <w:jc w:val="right"/>
            </w:pPr>
            <w:r>
              <w:t>287</w:t>
            </w:r>
            <w:r w:rsidR="000A6C2C">
              <w:t>.053</w:t>
            </w:r>
            <w:r w:rsidR="006C7676">
              <w:t>,16</w:t>
            </w:r>
            <w:r w:rsidR="006C7676" w:rsidRPr="00CF6BD0">
              <w:t xml:space="preserve"> zł</w:t>
            </w:r>
          </w:p>
        </w:tc>
      </w:tr>
      <w:tr w:rsidR="006C7676" w:rsidRPr="00CF6BD0" w14:paraId="25C0EEF9" w14:textId="77777777" w:rsidTr="00861BB3">
        <w:trPr>
          <w:trHeight w:val="429"/>
        </w:trPr>
        <w:tc>
          <w:tcPr>
            <w:tcW w:w="6671" w:type="dxa"/>
            <w:shd w:val="clear" w:color="auto" w:fill="auto"/>
          </w:tcPr>
          <w:p w14:paraId="058853F1" w14:textId="77777777" w:rsidR="006C7676" w:rsidRPr="00CF6BD0" w:rsidRDefault="006C7676" w:rsidP="00933CEB">
            <w:pPr>
              <w:jc w:val="both"/>
            </w:pPr>
            <w:r w:rsidRPr="00CF6BD0">
              <w:t>- dla spółki wodnej</w:t>
            </w:r>
          </w:p>
        </w:tc>
        <w:tc>
          <w:tcPr>
            <w:tcW w:w="1554" w:type="dxa"/>
            <w:shd w:val="clear" w:color="auto" w:fill="auto"/>
          </w:tcPr>
          <w:p w14:paraId="5A08FC39" w14:textId="77777777" w:rsidR="006C7676" w:rsidRPr="00CF6BD0" w:rsidRDefault="006C7676" w:rsidP="00933CEB">
            <w:pPr>
              <w:jc w:val="right"/>
            </w:pPr>
            <w:r w:rsidRPr="00CF6BD0">
              <w:t>20.000,00 zł</w:t>
            </w:r>
          </w:p>
        </w:tc>
      </w:tr>
      <w:tr w:rsidR="006C7676" w:rsidRPr="00CF6BD0" w14:paraId="5D00BA13" w14:textId="77777777" w:rsidTr="00861BB3">
        <w:trPr>
          <w:trHeight w:val="435"/>
        </w:trPr>
        <w:tc>
          <w:tcPr>
            <w:tcW w:w="6671" w:type="dxa"/>
            <w:shd w:val="clear" w:color="auto" w:fill="auto"/>
          </w:tcPr>
          <w:p w14:paraId="759C9F3E" w14:textId="77777777" w:rsidR="006C7676" w:rsidRPr="00CF6BD0" w:rsidRDefault="006C7676" w:rsidP="00933CEB">
            <w:pPr>
              <w:jc w:val="both"/>
            </w:pPr>
            <w:r w:rsidRPr="00CF6BD0">
              <w:t>- przekazane gminie na zadania bieżące</w:t>
            </w:r>
          </w:p>
        </w:tc>
        <w:tc>
          <w:tcPr>
            <w:tcW w:w="1554" w:type="dxa"/>
            <w:shd w:val="clear" w:color="auto" w:fill="auto"/>
          </w:tcPr>
          <w:p w14:paraId="14961718" w14:textId="77777777" w:rsidR="006C7676" w:rsidRPr="00CF6BD0" w:rsidRDefault="006C7676" w:rsidP="00933CEB">
            <w:pPr>
              <w:jc w:val="right"/>
            </w:pPr>
            <w:r>
              <w:t>57.400</w:t>
            </w:r>
            <w:r w:rsidRPr="00CF6BD0">
              <w:t>,00 zł</w:t>
            </w:r>
          </w:p>
        </w:tc>
      </w:tr>
      <w:tr w:rsidR="006C7676" w:rsidRPr="00CF6BD0" w14:paraId="0F2482C1" w14:textId="77777777" w:rsidTr="00861BB3">
        <w:trPr>
          <w:trHeight w:val="420"/>
        </w:trPr>
        <w:tc>
          <w:tcPr>
            <w:tcW w:w="6671" w:type="dxa"/>
            <w:shd w:val="clear" w:color="auto" w:fill="auto"/>
          </w:tcPr>
          <w:p w14:paraId="7FEF5A3E" w14:textId="77777777" w:rsidR="006C7676" w:rsidRPr="00CF6BD0" w:rsidRDefault="006C7676" w:rsidP="00933CEB">
            <w:pPr>
              <w:jc w:val="both"/>
            </w:pPr>
            <w:r w:rsidRPr="00CF6BD0">
              <w:t xml:space="preserve">- dla niepublicznej jednostki systemu oświaty                         </w:t>
            </w:r>
          </w:p>
        </w:tc>
        <w:tc>
          <w:tcPr>
            <w:tcW w:w="1554" w:type="dxa"/>
            <w:shd w:val="clear" w:color="auto" w:fill="auto"/>
          </w:tcPr>
          <w:p w14:paraId="1C65F995" w14:textId="77777777" w:rsidR="006C7676" w:rsidRPr="00CF6BD0" w:rsidRDefault="006C7676" w:rsidP="00933CEB">
            <w:pPr>
              <w:jc w:val="right"/>
            </w:pPr>
            <w:r w:rsidRPr="00CF6BD0">
              <w:t>5</w:t>
            </w:r>
            <w:r>
              <w:t>2</w:t>
            </w:r>
            <w:r w:rsidRPr="00CF6BD0">
              <w:t>0.000,00 zł</w:t>
            </w:r>
          </w:p>
        </w:tc>
      </w:tr>
      <w:tr w:rsidR="006C7676" w:rsidRPr="00CF6BD0" w14:paraId="33A562A6" w14:textId="77777777" w:rsidTr="00861BB3">
        <w:trPr>
          <w:trHeight w:val="675"/>
        </w:trPr>
        <w:tc>
          <w:tcPr>
            <w:tcW w:w="6671" w:type="dxa"/>
            <w:shd w:val="clear" w:color="auto" w:fill="auto"/>
          </w:tcPr>
          <w:p w14:paraId="06B8CD61" w14:textId="77777777" w:rsidR="006C7676" w:rsidRPr="00CF6BD0" w:rsidRDefault="006C7676" w:rsidP="00933CEB">
            <w:pPr>
              <w:jc w:val="both"/>
            </w:pPr>
            <w:r w:rsidRPr="00CF6BD0">
              <w:lastRenderedPageBreak/>
              <w:t xml:space="preserve">- dla jednostek spoza sekt. fin. publicznych na </w:t>
            </w:r>
            <w:proofErr w:type="spellStart"/>
            <w:r w:rsidRPr="00CF6BD0">
              <w:t>dof</w:t>
            </w:r>
            <w:proofErr w:type="spellEnd"/>
            <w:r w:rsidRPr="00CF6BD0">
              <w:t xml:space="preserve">. prac </w:t>
            </w:r>
          </w:p>
          <w:p w14:paraId="7AABBC9B" w14:textId="77777777" w:rsidR="006C7676" w:rsidRPr="00CF6BD0" w:rsidRDefault="006C7676" w:rsidP="00933CEB">
            <w:pPr>
              <w:jc w:val="both"/>
            </w:pPr>
            <w:r w:rsidRPr="00CF6BD0">
              <w:t xml:space="preserve">   remontowych i konserwatorskich obiektów zabytkowych           </w:t>
            </w:r>
          </w:p>
        </w:tc>
        <w:tc>
          <w:tcPr>
            <w:tcW w:w="1554" w:type="dxa"/>
            <w:shd w:val="clear" w:color="auto" w:fill="auto"/>
          </w:tcPr>
          <w:p w14:paraId="296F7342" w14:textId="77777777" w:rsidR="006C7676" w:rsidRPr="00CF6BD0" w:rsidRDefault="006C7676" w:rsidP="00933CEB">
            <w:pPr>
              <w:jc w:val="right"/>
            </w:pPr>
            <w:r>
              <w:t>20</w:t>
            </w:r>
            <w:r w:rsidRPr="00CF6BD0">
              <w:t>.000,00 zł</w:t>
            </w:r>
          </w:p>
        </w:tc>
      </w:tr>
      <w:tr w:rsidR="006C7676" w:rsidRPr="00CF6BD0" w14:paraId="0C803F4D" w14:textId="77777777" w:rsidTr="00861BB3">
        <w:trPr>
          <w:trHeight w:val="429"/>
        </w:trPr>
        <w:tc>
          <w:tcPr>
            <w:tcW w:w="6671" w:type="dxa"/>
            <w:shd w:val="clear" w:color="auto" w:fill="auto"/>
          </w:tcPr>
          <w:p w14:paraId="6AC65291" w14:textId="77777777" w:rsidR="006C7676" w:rsidRPr="00CF6BD0" w:rsidRDefault="006C7676" w:rsidP="00933CEB">
            <w:pPr>
              <w:jc w:val="both"/>
            </w:pPr>
            <w:r>
              <w:t>- wpłata na rzecz związku międzygminnego</w:t>
            </w:r>
          </w:p>
        </w:tc>
        <w:tc>
          <w:tcPr>
            <w:tcW w:w="1554" w:type="dxa"/>
            <w:shd w:val="clear" w:color="auto" w:fill="auto"/>
          </w:tcPr>
          <w:p w14:paraId="555A83D4" w14:textId="77777777" w:rsidR="006C7676" w:rsidRPr="00CF6BD0" w:rsidRDefault="006C7676" w:rsidP="00933CEB">
            <w:pPr>
              <w:jc w:val="right"/>
            </w:pPr>
            <w:r>
              <w:t>25.000,00 zł</w:t>
            </w:r>
          </w:p>
        </w:tc>
      </w:tr>
      <w:tr w:rsidR="006C7676" w:rsidRPr="00CF6BD0" w14:paraId="05D1DA6E" w14:textId="77777777" w:rsidTr="00861BB3">
        <w:tc>
          <w:tcPr>
            <w:tcW w:w="6671" w:type="dxa"/>
            <w:shd w:val="clear" w:color="auto" w:fill="auto"/>
          </w:tcPr>
          <w:p w14:paraId="2F0913F0" w14:textId="77777777" w:rsidR="006C7676" w:rsidRDefault="006C7676" w:rsidP="00933CEB">
            <w:pPr>
              <w:jc w:val="both"/>
            </w:pPr>
            <w:r>
              <w:t>- na pomoc finansową dla innych jednostek samorządu terytorialnego</w:t>
            </w:r>
          </w:p>
        </w:tc>
        <w:tc>
          <w:tcPr>
            <w:tcW w:w="1554" w:type="dxa"/>
            <w:shd w:val="clear" w:color="auto" w:fill="auto"/>
          </w:tcPr>
          <w:p w14:paraId="0A4EA30D" w14:textId="4707DF53" w:rsidR="006C7676" w:rsidRDefault="00851F13" w:rsidP="00933CEB">
            <w:pPr>
              <w:jc w:val="right"/>
            </w:pPr>
            <w:r>
              <w:t>27.660</w:t>
            </w:r>
            <w:r w:rsidR="006C7676">
              <w:t>,40 zł</w:t>
            </w:r>
          </w:p>
        </w:tc>
      </w:tr>
    </w:tbl>
    <w:p w14:paraId="634A49C1" w14:textId="77777777" w:rsidR="006C7676" w:rsidRDefault="006C7676" w:rsidP="006C7676">
      <w:pPr>
        <w:jc w:val="both"/>
      </w:pPr>
      <w:r w:rsidRPr="00CF6BD0">
        <w:t xml:space="preserve">              </w:t>
      </w:r>
    </w:p>
    <w:p w14:paraId="33FC658E" w14:textId="777DD955" w:rsidR="006C7676" w:rsidRDefault="006C7676" w:rsidP="006C7676">
      <w:pPr>
        <w:jc w:val="both"/>
      </w:pPr>
      <w:r>
        <w:t xml:space="preserve">              d) finansowanie zadań z udziałem środków unijnych                                  </w:t>
      </w:r>
      <w:r w:rsidR="000A6C2C">
        <w:t>291</w:t>
      </w:r>
      <w:r w:rsidR="00851F13">
        <w:t>.738,21</w:t>
      </w:r>
      <w:r>
        <w:t xml:space="preserve"> zł</w:t>
      </w:r>
      <w:r w:rsidRPr="00CF6BD0">
        <w:t xml:space="preserve"> </w:t>
      </w:r>
    </w:p>
    <w:p w14:paraId="74D0B666" w14:textId="77777777" w:rsidR="006C7676" w:rsidRDefault="006C7676" w:rsidP="006C7676">
      <w:pPr>
        <w:jc w:val="both"/>
      </w:pPr>
      <w:r>
        <w:tab/>
        <w:t xml:space="preserve">  e</w:t>
      </w:r>
      <w:r w:rsidRPr="00CF6BD0">
        <w:t xml:space="preserve">) wydatki na obsługę długu                                                                      </w:t>
      </w:r>
      <w:r>
        <w:t xml:space="preserve"> 742.195</w:t>
      </w:r>
      <w:r w:rsidRPr="00CF6BD0">
        <w:t>,00 zł</w:t>
      </w:r>
    </w:p>
    <w:p w14:paraId="05F261A4" w14:textId="77777777" w:rsidR="006C7676" w:rsidRPr="00366BAC" w:rsidRDefault="006C7676" w:rsidP="006C7676">
      <w:pPr>
        <w:jc w:val="both"/>
      </w:pPr>
    </w:p>
    <w:p w14:paraId="3E988A59" w14:textId="6F34BA47" w:rsidR="006C7676" w:rsidRDefault="006C7676" w:rsidP="006C7676">
      <w:pPr>
        <w:jc w:val="both"/>
      </w:pPr>
      <w:r w:rsidRPr="00366BAC">
        <w:t xml:space="preserve">          2) wydatki majątkowe w wysokości  </w:t>
      </w:r>
      <w:r w:rsidR="008554A0">
        <w:t>24.129.310,13</w:t>
      </w:r>
      <w:r>
        <w:t xml:space="preserve"> </w:t>
      </w:r>
      <w:r w:rsidRPr="00366BAC">
        <w:t>zł.</w:t>
      </w:r>
      <w:r w:rsidRPr="00606B1B">
        <w:t xml:space="preserve"> </w:t>
      </w:r>
    </w:p>
    <w:p w14:paraId="7D0053E4" w14:textId="77777777" w:rsidR="006C7676" w:rsidRPr="00606B1B" w:rsidRDefault="006C7676" w:rsidP="006C7676">
      <w:pPr>
        <w:jc w:val="both"/>
      </w:pPr>
    </w:p>
    <w:p w14:paraId="109F50AF" w14:textId="43537A3F" w:rsidR="006C7676" w:rsidRPr="00606B1B" w:rsidRDefault="006C7676" w:rsidP="006C7676">
      <w:pPr>
        <w:ind w:left="851" w:hanging="567"/>
        <w:jc w:val="both"/>
      </w:pPr>
      <w:r w:rsidRPr="00606B1B">
        <w:t xml:space="preserve">      </w:t>
      </w:r>
      <w:r w:rsidRPr="00606B1B">
        <w:rPr>
          <w:b/>
        </w:rPr>
        <w:t xml:space="preserve">3. </w:t>
      </w:r>
      <w:r w:rsidRPr="00606B1B">
        <w:t xml:space="preserve">Wydatki  na zadania inwestycyjne i inne majątkowe ustala się w wysokości </w:t>
      </w:r>
      <w:r w:rsidR="008554A0">
        <w:t>24.129.310,13</w:t>
      </w:r>
      <w:r w:rsidRPr="00606B1B">
        <w:t xml:space="preserve"> zł, </w:t>
      </w:r>
    </w:p>
    <w:p w14:paraId="4AE710FB" w14:textId="77777777" w:rsidR="007F7BBC" w:rsidRPr="00606B1B" w:rsidRDefault="006C7676" w:rsidP="006C7676">
      <w:pPr>
        <w:jc w:val="both"/>
      </w:pPr>
      <w:r w:rsidRPr="00606B1B">
        <w:t xml:space="preserve">    - zgodnie z załącznikiem nr 3</w:t>
      </w:r>
      <w:r>
        <w:t>.</w:t>
      </w:r>
      <w:r w:rsidR="007F7BBC">
        <w:t>”</w:t>
      </w:r>
    </w:p>
    <w:p w14:paraId="1D834AFF" w14:textId="77777777" w:rsidR="00866EC3" w:rsidRDefault="00866EC3" w:rsidP="007F7BBC">
      <w:pPr>
        <w:jc w:val="both"/>
      </w:pPr>
    </w:p>
    <w:p w14:paraId="50E0DBFF" w14:textId="6B37249A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861BB3">
        <w:t>2</w:t>
      </w:r>
      <w:r w:rsidR="00762FDD">
        <w:t xml:space="preserve"> i 3</w:t>
      </w:r>
      <w:r w:rsidR="004355CE">
        <w:t xml:space="preserve"> </w:t>
      </w:r>
      <w:r w:rsidR="00866EC3">
        <w:t>do niniejszej uchwały;</w:t>
      </w:r>
    </w:p>
    <w:p w14:paraId="3D842201" w14:textId="11195629" w:rsidR="00762FDD" w:rsidRDefault="00762FDD" w:rsidP="009D1265">
      <w:pPr>
        <w:ind w:left="360"/>
      </w:pPr>
    </w:p>
    <w:p w14:paraId="08466D9C" w14:textId="7408B7FB" w:rsidR="00762FDD" w:rsidRPr="00D01993" w:rsidRDefault="00762FDD" w:rsidP="00762FDD">
      <w:pPr>
        <w:pStyle w:val="Akapitzlist"/>
        <w:numPr>
          <w:ilvl w:val="0"/>
          <w:numId w:val="9"/>
        </w:numPr>
      </w:pPr>
      <w:r w:rsidRPr="00762FDD">
        <w:rPr>
          <w:rFonts w:cs="Arial"/>
        </w:rPr>
        <w:t>§ 3</w:t>
      </w:r>
      <w:r w:rsidRPr="00D01993">
        <w:t xml:space="preserve"> uchwały otrzymuje brzmienie:   </w:t>
      </w:r>
    </w:p>
    <w:p w14:paraId="10E7B3AB" w14:textId="77777777" w:rsidR="00762FDD" w:rsidRDefault="00762FDD" w:rsidP="00762FDD">
      <w:pPr>
        <w:ind w:left="360"/>
      </w:pPr>
    </w:p>
    <w:p w14:paraId="23E4713A" w14:textId="25BDA5CC" w:rsidR="00762FDD" w:rsidRPr="004E5323" w:rsidRDefault="00762FDD" w:rsidP="00762FDD">
      <w:pPr>
        <w:jc w:val="both"/>
      </w:pPr>
      <w:r>
        <w:tab/>
        <w:t>„</w:t>
      </w:r>
      <w:r w:rsidRPr="004E5323">
        <w:rPr>
          <w:b/>
          <w:bCs/>
        </w:rPr>
        <w:t xml:space="preserve">§ 3. </w:t>
      </w:r>
      <w:r w:rsidRPr="004E5323">
        <w:t xml:space="preserve">Ustala się przychody w kwocie </w:t>
      </w:r>
      <w:r w:rsidR="008554A0">
        <w:t>6.970.742,07</w:t>
      </w:r>
      <w:r w:rsidRPr="004E5323">
        <w:t xml:space="preserve"> zł i rozchody w kwocie </w:t>
      </w:r>
      <w:r>
        <w:t>3.657.773,00</w:t>
      </w:r>
      <w:r w:rsidRPr="004E5323">
        <w:t xml:space="preserve"> </w:t>
      </w:r>
      <w:r>
        <w:tab/>
        <w:t>zł, z</w:t>
      </w:r>
      <w:r w:rsidRPr="004E5323">
        <w:t>godnie z załącznikiem nr 4.</w:t>
      </w:r>
    </w:p>
    <w:p w14:paraId="0DD88A33" w14:textId="3CFA5AF6" w:rsidR="00762FDD" w:rsidRDefault="00762FDD" w:rsidP="00762FDD">
      <w:pPr>
        <w:jc w:val="both"/>
      </w:pPr>
      <w:r>
        <w:tab/>
        <w:t xml:space="preserve">Deficyt </w:t>
      </w:r>
      <w:r w:rsidRPr="004E5323">
        <w:t xml:space="preserve">budżetu w kwocie </w:t>
      </w:r>
      <w:r w:rsidR="008554A0">
        <w:t>3.312.969,07</w:t>
      </w:r>
      <w:r w:rsidRPr="004E5323">
        <w:t xml:space="preserve"> zł zostanie </w:t>
      </w:r>
      <w:r>
        <w:t xml:space="preserve">sfinansowany przychodami z tytułu </w:t>
      </w:r>
      <w:r>
        <w:tab/>
        <w:t>sprzedaży innych papierów wartościowych.”</w:t>
      </w:r>
    </w:p>
    <w:p w14:paraId="473A8EFC" w14:textId="77777777" w:rsidR="00762FDD" w:rsidRPr="004E5323" w:rsidRDefault="00762FDD" w:rsidP="00762FDD">
      <w:pPr>
        <w:jc w:val="both"/>
      </w:pPr>
    </w:p>
    <w:p w14:paraId="2C8C25D3" w14:textId="77777777" w:rsidR="00762FDD" w:rsidRDefault="00762FDD" w:rsidP="00762FDD">
      <w:pPr>
        <w:ind w:left="360"/>
      </w:pPr>
      <w:r>
        <w:t xml:space="preserve">          - zgodnie z załącznikiem nr 4 do niniejszej uchwały;</w:t>
      </w:r>
    </w:p>
    <w:p w14:paraId="140B158D" w14:textId="77777777" w:rsidR="00762FDD" w:rsidRDefault="00762FDD" w:rsidP="009D1265">
      <w:pPr>
        <w:ind w:left="360"/>
      </w:pPr>
    </w:p>
    <w:p w14:paraId="638E776A" w14:textId="1640D5CD" w:rsidR="00AA4A5D" w:rsidRPr="00D01993" w:rsidRDefault="00AA4A5D" w:rsidP="00762FDD">
      <w:pPr>
        <w:pStyle w:val="Akapitzlist"/>
        <w:numPr>
          <w:ilvl w:val="0"/>
          <w:numId w:val="9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3375CF1A" w14:textId="4996EA57" w:rsidR="00AA4A5D" w:rsidRDefault="00AA4A5D" w:rsidP="00DF44CE"/>
    <w:p w14:paraId="1687D4C8" w14:textId="10E74CD1" w:rsidR="00AA4A5D" w:rsidRPr="009C4215" w:rsidRDefault="00926FC3" w:rsidP="00926FC3">
      <w:pPr>
        <w:ind w:firstLine="480"/>
        <w:rPr>
          <w:bCs/>
        </w:rPr>
      </w:pPr>
      <w:r>
        <w:rPr>
          <w:b/>
          <w:bCs/>
        </w:rPr>
        <w:t>„</w:t>
      </w:r>
      <w:r w:rsidR="00AA4A5D" w:rsidRPr="009C4215">
        <w:rPr>
          <w:b/>
          <w:bCs/>
        </w:rPr>
        <w:t xml:space="preserve">§ 8. </w:t>
      </w:r>
      <w:r w:rsidR="00AA4A5D" w:rsidRPr="009C4215">
        <w:rPr>
          <w:bCs/>
        </w:rPr>
        <w:t>Ustala się zestawienie planowanych kwot dotacji udzielanych z budżetu gminy:</w:t>
      </w:r>
    </w:p>
    <w:p w14:paraId="73FAC988" w14:textId="29C75A0E" w:rsidR="00AA4A5D" w:rsidRPr="009C4215" w:rsidRDefault="00AA4A5D" w:rsidP="00AA4A5D">
      <w:pPr>
        <w:numPr>
          <w:ilvl w:val="0"/>
          <w:numId w:val="1"/>
        </w:numPr>
      </w:pPr>
      <w:r w:rsidRPr="009C4215">
        <w:t xml:space="preserve">dotacje dla jednostek sektora finansów publicznych w kwocie </w:t>
      </w:r>
      <w:r>
        <w:t>1.</w:t>
      </w:r>
      <w:r w:rsidR="00926FC3">
        <w:t>604.560</w:t>
      </w:r>
      <w:r>
        <w:t>,40</w:t>
      </w:r>
      <w:r w:rsidRPr="009C4215">
        <w:t xml:space="preserve"> zł,</w:t>
      </w:r>
    </w:p>
    <w:p w14:paraId="77124E2E" w14:textId="67D178C5" w:rsidR="00AA4A5D" w:rsidRPr="009C4215" w:rsidRDefault="00AA4A5D" w:rsidP="00AA4A5D">
      <w:pPr>
        <w:numPr>
          <w:ilvl w:val="0"/>
          <w:numId w:val="1"/>
        </w:numPr>
      </w:pPr>
      <w:r w:rsidRPr="009C4215">
        <w:t xml:space="preserve">dotacje dla jednostek spoza sektora finansów publicznych w kwocie </w:t>
      </w:r>
      <w:r w:rsidR="000A6C2C">
        <w:t>1.0</w:t>
      </w:r>
      <w:r w:rsidR="000D6FAE">
        <w:t>73</w:t>
      </w:r>
      <w:r w:rsidR="000A6C2C">
        <w:t>.129</w:t>
      </w:r>
      <w:r>
        <w:t>,16</w:t>
      </w:r>
      <w:r w:rsidRPr="009C4215">
        <w:t xml:space="preserve"> zł</w:t>
      </w:r>
    </w:p>
    <w:p w14:paraId="144E2A95" w14:textId="6A128B67" w:rsidR="00AA4A5D" w:rsidRDefault="00AA4A5D" w:rsidP="00AA4A5D">
      <w:pPr>
        <w:ind w:firstLine="708"/>
      </w:pPr>
      <w:r w:rsidRPr="00D64107">
        <w:t>- zgodnie z załącznikiem nr 8.</w:t>
      </w:r>
      <w:r w:rsidR="00926FC3">
        <w:t>”</w:t>
      </w:r>
    </w:p>
    <w:p w14:paraId="647AEE05" w14:textId="77777777" w:rsidR="00926FC3" w:rsidRPr="00D64107" w:rsidRDefault="00926FC3" w:rsidP="00AA4A5D">
      <w:pPr>
        <w:ind w:firstLine="708"/>
      </w:pPr>
    </w:p>
    <w:p w14:paraId="7DBA2B0D" w14:textId="0E5264E9" w:rsidR="00926FC3" w:rsidRDefault="00926FC3" w:rsidP="00926FC3">
      <w:pPr>
        <w:ind w:left="360"/>
      </w:pPr>
      <w:r>
        <w:t xml:space="preserve">          - zgodnie z załącznikiem nr </w:t>
      </w:r>
      <w:r w:rsidR="00762FDD">
        <w:t>5</w:t>
      </w:r>
      <w:r>
        <w:t xml:space="preserve"> do niniejszej uchwały;</w:t>
      </w:r>
    </w:p>
    <w:p w14:paraId="3BB1BB53" w14:textId="77777777" w:rsidR="00CA7FFE" w:rsidRDefault="00CA7FFE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F71387D" w14:textId="77777777" w:rsidR="00926FC3" w:rsidRDefault="00926FC3" w:rsidP="00054D88">
      <w:pPr>
        <w:ind w:left="4248" w:firstLine="708"/>
      </w:pPr>
    </w:p>
    <w:p w14:paraId="314CC00E" w14:textId="77777777" w:rsidR="00926FC3" w:rsidRDefault="00926FC3" w:rsidP="00054D88">
      <w:pPr>
        <w:ind w:left="4248" w:firstLine="708"/>
      </w:pPr>
    </w:p>
    <w:p w14:paraId="46A6DE9B" w14:textId="77777777" w:rsidR="00926FC3" w:rsidRDefault="00926FC3" w:rsidP="00054D88">
      <w:pPr>
        <w:ind w:left="4248" w:firstLine="708"/>
      </w:pPr>
    </w:p>
    <w:p w14:paraId="1F2FB40E" w14:textId="77777777" w:rsidR="00926FC3" w:rsidRDefault="00926FC3" w:rsidP="00054D88">
      <w:pPr>
        <w:ind w:left="4248" w:firstLine="708"/>
      </w:pPr>
    </w:p>
    <w:p w14:paraId="26C60093" w14:textId="77777777" w:rsidR="00926FC3" w:rsidRDefault="00926FC3" w:rsidP="00054D88">
      <w:pPr>
        <w:ind w:left="4248" w:firstLine="708"/>
      </w:pPr>
    </w:p>
    <w:p w14:paraId="41731228" w14:textId="77777777" w:rsidR="00926FC3" w:rsidRDefault="00926FC3" w:rsidP="00054D88">
      <w:pPr>
        <w:ind w:left="4248" w:firstLine="708"/>
      </w:pPr>
    </w:p>
    <w:p w14:paraId="010B9AAE" w14:textId="77777777" w:rsidR="00926FC3" w:rsidRDefault="00926FC3" w:rsidP="00054D88">
      <w:pPr>
        <w:ind w:left="4248" w:firstLine="708"/>
      </w:pPr>
    </w:p>
    <w:p w14:paraId="04747256" w14:textId="77777777" w:rsidR="00926FC3" w:rsidRDefault="00926FC3" w:rsidP="00054D88">
      <w:pPr>
        <w:ind w:left="4248" w:firstLine="708"/>
      </w:pPr>
    </w:p>
    <w:p w14:paraId="4508F7AF" w14:textId="77777777" w:rsidR="00926FC3" w:rsidRDefault="00926FC3" w:rsidP="00054D88">
      <w:pPr>
        <w:ind w:left="4248" w:firstLine="708"/>
      </w:pPr>
    </w:p>
    <w:p w14:paraId="61366931" w14:textId="77777777" w:rsidR="00926FC3" w:rsidRDefault="00926FC3" w:rsidP="00054D88">
      <w:pPr>
        <w:ind w:left="4248" w:firstLine="708"/>
      </w:pPr>
    </w:p>
    <w:p w14:paraId="474F1FA1" w14:textId="77777777" w:rsidR="00926FC3" w:rsidRDefault="00926FC3" w:rsidP="00054D88">
      <w:pPr>
        <w:ind w:left="4248" w:firstLine="708"/>
      </w:pPr>
    </w:p>
    <w:p w14:paraId="22E764FB" w14:textId="7510E0EA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34B9C034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AC4528">
        <w:t xml:space="preserve"> XXIII/181/20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47DDA191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861BB3">
        <w:t>29</w:t>
      </w:r>
      <w:r w:rsidR="000A6C2C">
        <w:t xml:space="preserve"> czerwca</w:t>
      </w:r>
      <w:r w:rsidR="00AB6B6C">
        <w:t xml:space="preserve"> 20</w:t>
      </w:r>
      <w:r w:rsidR="006C7676">
        <w:t>20</w:t>
      </w:r>
      <w:r w:rsidR="00AB6B6C">
        <w:t>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77777777" w:rsidR="00291B18" w:rsidRDefault="00291B18" w:rsidP="00291B18">
      <w:pPr>
        <w:jc w:val="both"/>
      </w:pPr>
      <w:r>
        <w:t>Dokonuje się zmian w budżecie Gminy Czempiń na 20</w:t>
      </w:r>
      <w:r w:rsidR="006C7676">
        <w:t>20</w:t>
      </w:r>
      <w:r>
        <w:t xml:space="preserve"> rok w następujący sposób:</w:t>
      </w:r>
    </w:p>
    <w:p w14:paraId="37DA06FC" w14:textId="41F27C15" w:rsidR="00697E80" w:rsidRDefault="00697E80" w:rsidP="00291B18">
      <w:pPr>
        <w:jc w:val="both"/>
        <w:rPr>
          <w:b/>
        </w:rPr>
      </w:pPr>
    </w:p>
    <w:p w14:paraId="1FFFD48B" w14:textId="00148658" w:rsidR="00762FDD" w:rsidRDefault="00762FDD" w:rsidP="00762FDD">
      <w:pPr>
        <w:jc w:val="both"/>
        <w:rPr>
          <w:b/>
        </w:rPr>
      </w:pPr>
      <w:r>
        <w:rPr>
          <w:b/>
        </w:rPr>
        <w:t>DOCHODY</w:t>
      </w:r>
      <w:r w:rsidRPr="00233B35">
        <w:rPr>
          <w:b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18"/>
        <w:gridCol w:w="5145"/>
      </w:tblGrid>
      <w:tr w:rsidR="00762FDD" w:rsidRPr="00A129CD" w14:paraId="604AEB2B" w14:textId="77777777" w:rsidTr="008C2A69">
        <w:trPr>
          <w:trHeight w:val="351"/>
        </w:trPr>
        <w:tc>
          <w:tcPr>
            <w:tcW w:w="659" w:type="dxa"/>
            <w:shd w:val="clear" w:color="auto" w:fill="auto"/>
          </w:tcPr>
          <w:p w14:paraId="3489AD17" w14:textId="77777777" w:rsidR="00762FDD" w:rsidRPr="00A129CD" w:rsidRDefault="00762FDD" w:rsidP="008C2A69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Lp.</w:t>
            </w:r>
          </w:p>
        </w:tc>
        <w:tc>
          <w:tcPr>
            <w:tcW w:w="1113" w:type="dxa"/>
            <w:shd w:val="clear" w:color="auto" w:fill="auto"/>
          </w:tcPr>
          <w:p w14:paraId="20C227F8" w14:textId="77777777" w:rsidR="00762FDD" w:rsidRPr="00A129CD" w:rsidRDefault="00762FDD" w:rsidP="008C2A69">
            <w:pPr>
              <w:tabs>
                <w:tab w:val="left" w:pos="1256"/>
              </w:tabs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Rozdział</w:t>
            </w:r>
          </w:p>
        </w:tc>
        <w:tc>
          <w:tcPr>
            <w:tcW w:w="849" w:type="dxa"/>
            <w:shd w:val="clear" w:color="auto" w:fill="auto"/>
          </w:tcPr>
          <w:p w14:paraId="53841C0D" w14:textId="77777777" w:rsidR="00762FDD" w:rsidRPr="00A129CD" w:rsidRDefault="00762FDD" w:rsidP="008C2A69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Paragraf</w:t>
            </w:r>
          </w:p>
        </w:tc>
        <w:tc>
          <w:tcPr>
            <w:tcW w:w="1418" w:type="dxa"/>
            <w:shd w:val="clear" w:color="auto" w:fill="auto"/>
          </w:tcPr>
          <w:p w14:paraId="0E34F917" w14:textId="77777777" w:rsidR="00762FDD" w:rsidRPr="00A129CD" w:rsidRDefault="00762FDD" w:rsidP="008C2A69">
            <w:pPr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Kwota [zł]</w:t>
            </w:r>
          </w:p>
        </w:tc>
        <w:tc>
          <w:tcPr>
            <w:tcW w:w="5145" w:type="dxa"/>
            <w:shd w:val="clear" w:color="auto" w:fill="auto"/>
          </w:tcPr>
          <w:p w14:paraId="21449D15" w14:textId="77777777" w:rsidR="00762FDD" w:rsidRPr="00A129CD" w:rsidRDefault="00762FDD" w:rsidP="008C2A69">
            <w:pPr>
              <w:ind w:left="360"/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Opis</w:t>
            </w:r>
          </w:p>
        </w:tc>
      </w:tr>
      <w:tr w:rsidR="00762FDD" w14:paraId="13AEDF93" w14:textId="77777777" w:rsidTr="008C2A69">
        <w:trPr>
          <w:trHeight w:val="569"/>
        </w:trPr>
        <w:tc>
          <w:tcPr>
            <w:tcW w:w="659" w:type="dxa"/>
            <w:shd w:val="clear" w:color="auto" w:fill="auto"/>
          </w:tcPr>
          <w:p w14:paraId="352CC7D5" w14:textId="77777777" w:rsidR="00762FDD" w:rsidRPr="008554A0" w:rsidRDefault="00762FDD" w:rsidP="008C2A69">
            <w:pPr>
              <w:jc w:val="both"/>
              <w:rPr>
                <w:sz w:val="18"/>
                <w:szCs w:val="18"/>
              </w:rPr>
            </w:pPr>
            <w:r w:rsidRPr="008554A0">
              <w:rPr>
                <w:sz w:val="18"/>
                <w:szCs w:val="18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14:paraId="11FB0FD9" w14:textId="67FB6CD9" w:rsidR="00762FDD" w:rsidRPr="008554A0" w:rsidRDefault="00762FDD" w:rsidP="008C2A69">
            <w:pPr>
              <w:jc w:val="both"/>
              <w:rPr>
                <w:sz w:val="20"/>
                <w:szCs w:val="20"/>
              </w:rPr>
            </w:pPr>
            <w:r w:rsidRPr="008554A0">
              <w:rPr>
                <w:sz w:val="20"/>
                <w:szCs w:val="20"/>
              </w:rPr>
              <w:t>01042</w:t>
            </w:r>
          </w:p>
        </w:tc>
        <w:tc>
          <w:tcPr>
            <w:tcW w:w="849" w:type="dxa"/>
            <w:shd w:val="clear" w:color="auto" w:fill="auto"/>
          </w:tcPr>
          <w:p w14:paraId="679BA6A9" w14:textId="096950B6" w:rsidR="00762FDD" w:rsidRPr="008554A0" w:rsidRDefault="00762FDD" w:rsidP="008C2A69">
            <w:pPr>
              <w:jc w:val="both"/>
              <w:rPr>
                <w:sz w:val="20"/>
                <w:szCs w:val="20"/>
              </w:rPr>
            </w:pPr>
            <w:r w:rsidRPr="008554A0">
              <w:rPr>
                <w:sz w:val="20"/>
                <w:szCs w:val="20"/>
              </w:rPr>
              <w:t>6300</w:t>
            </w:r>
          </w:p>
        </w:tc>
        <w:tc>
          <w:tcPr>
            <w:tcW w:w="1418" w:type="dxa"/>
            <w:shd w:val="clear" w:color="auto" w:fill="auto"/>
          </w:tcPr>
          <w:p w14:paraId="59558F63" w14:textId="67129E58" w:rsidR="00762FDD" w:rsidRPr="008554A0" w:rsidRDefault="00762FDD" w:rsidP="008C2A69">
            <w:pPr>
              <w:jc w:val="right"/>
              <w:rPr>
                <w:sz w:val="20"/>
                <w:szCs w:val="20"/>
              </w:rPr>
            </w:pPr>
            <w:r w:rsidRPr="008554A0">
              <w:rPr>
                <w:sz w:val="20"/>
                <w:szCs w:val="20"/>
              </w:rPr>
              <w:t>+125.000,00</w:t>
            </w:r>
          </w:p>
        </w:tc>
        <w:tc>
          <w:tcPr>
            <w:tcW w:w="5145" w:type="dxa"/>
            <w:shd w:val="clear" w:color="auto" w:fill="auto"/>
          </w:tcPr>
          <w:p w14:paraId="426ABBAE" w14:textId="050CBDC9" w:rsidR="00762FDD" w:rsidRPr="00942DA7" w:rsidRDefault="008554A0" w:rsidP="008C2A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dochodów na podstawie uchwały nr XIX/322/20 Sejmiku Województwa </w:t>
            </w:r>
            <w:proofErr w:type="spellStart"/>
            <w:r>
              <w:rPr>
                <w:sz w:val="18"/>
                <w:szCs w:val="18"/>
              </w:rPr>
              <w:t>Wlkp</w:t>
            </w:r>
            <w:proofErr w:type="spellEnd"/>
            <w:r>
              <w:rPr>
                <w:sz w:val="18"/>
                <w:szCs w:val="18"/>
              </w:rPr>
              <w:t xml:space="preserve"> z dnia 18.05.2020r. na zadanie „Budowa drogi dojazdowej do </w:t>
            </w:r>
            <w:proofErr w:type="spellStart"/>
            <w:r>
              <w:rPr>
                <w:sz w:val="18"/>
                <w:szCs w:val="18"/>
              </w:rPr>
              <w:t>gruntow</w:t>
            </w:r>
            <w:proofErr w:type="spellEnd"/>
            <w:r>
              <w:rPr>
                <w:sz w:val="18"/>
                <w:szCs w:val="18"/>
              </w:rPr>
              <w:t xml:space="preserve"> rolnych w obrębie wsi Borowo, Gmina Czempiń”.</w:t>
            </w:r>
          </w:p>
        </w:tc>
      </w:tr>
    </w:tbl>
    <w:p w14:paraId="0E8F06AD" w14:textId="77777777" w:rsidR="00762FDD" w:rsidRPr="00233B35" w:rsidRDefault="00762FDD" w:rsidP="00291B18">
      <w:pPr>
        <w:jc w:val="both"/>
        <w:rPr>
          <w:b/>
        </w:rPr>
      </w:pPr>
    </w:p>
    <w:p w14:paraId="424ABDE6" w14:textId="176D281A" w:rsidR="00291B18" w:rsidRDefault="00291B18" w:rsidP="00291B18">
      <w:pPr>
        <w:jc w:val="both"/>
        <w:rPr>
          <w:b/>
        </w:rPr>
      </w:pPr>
      <w:bookmarkStart w:id="0" w:name="_Hlk43361659"/>
      <w:r w:rsidRPr="00233B35">
        <w:rPr>
          <w:b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18"/>
        <w:gridCol w:w="5145"/>
      </w:tblGrid>
      <w:tr w:rsidR="000A6C2C" w:rsidRPr="00A129CD" w14:paraId="0723729D" w14:textId="77777777" w:rsidTr="00233206">
        <w:trPr>
          <w:trHeight w:val="351"/>
        </w:trPr>
        <w:tc>
          <w:tcPr>
            <w:tcW w:w="659" w:type="dxa"/>
            <w:shd w:val="clear" w:color="auto" w:fill="auto"/>
          </w:tcPr>
          <w:p w14:paraId="7F91159C" w14:textId="77777777" w:rsidR="000A6C2C" w:rsidRPr="00A129CD" w:rsidRDefault="000A6C2C" w:rsidP="00233206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Lp.</w:t>
            </w:r>
          </w:p>
        </w:tc>
        <w:tc>
          <w:tcPr>
            <w:tcW w:w="1113" w:type="dxa"/>
            <w:shd w:val="clear" w:color="auto" w:fill="auto"/>
          </w:tcPr>
          <w:p w14:paraId="7BF6ECBE" w14:textId="77777777" w:rsidR="000A6C2C" w:rsidRPr="00A129CD" w:rsidRDefault="000A6C2C" w:rsidP="00233206">
            <w:pPr>
              <w:tabs>
                <w:tab w:val="left" w:pos="1256"/>
              </w:tabs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Rozdział</w:t>
            </w:r>
          </w:p>
        </w:tc>
        <w:tc>
          <w:tcPr>
            <w:tcW w:w="849" w:type="dxa"/>
            <w:shd w:val="clear" w:color="auto" w:fill="auto"/>
          </w:tcPr>
          <w:p w14:paraId="4AE52497" w14:textId="77777777" w:rsidR="000A6C2C" w:rsidRPr="00A129CD" w:rsidRDefault="000A6C2C" w:rsidP="00233206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Paragraf</w:t>
            </w:r>
          </w:p>
        </w:tc>
        <w:tc>
          <w:tcPr>
            <w:tcW w:w="1418" w:type="dxa"/>
            <w:shd w:val="clear" w:color="auto" w:fill="auto"/>
          </w:tcPr>
          <w:p w14:paraId="53B9A087" w14:textId="77777777" w:rsidR="000A6C2C" w:rsidRPr="00A129CD" w:rsidRDefault="000A6C2C" w:rsidP="00233206">
            <w:pPr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Kwota [zł]</w:t>
            </w:r>
          </w:p>
        </w:tc>
        <w:tc>
          <w:tcPr>
            <w:tcW w:w="5145" w:type="dxa"/>
            <w:shd w:val="clear" w:color="auto" w:fill="auto"/>
          </w:tcPr>
          <w:p w14:paraId="1350358F" w14:textId="77777777" w:rsidR="000A6C2C" w:rsidRPr="00A129CD" w:rsidRDefault="000A6C2C" w:rsidP="00233206">
            <w:pPr>
              <w:ind w:left="360"/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Opis</w:t>
            </w:r>
          </w:p>
        </w:tc>
      </w:tr>
      <w:tr w:rsidR="000A6C2C" w14:paraId="79AFA674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75F0A555" w14:textId="77777777" w:rsidR="000A6C2C" w:rsidRPr="00A129CD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14:paraId="2C03A5D7" w14:textId="41EB41A3" w:rsidR="000A6C2C" w:rsidRDefault="00861BB3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75075</w:t>
            </w:r>
          </w:p>
        </w:tc>
        <w:tc>
          <w:tcPr>
            <w:tcW w:w="849" w:type="dxa"/>
            <w:shd w:val="clear" w:color="auto" w:fill="auto"/>
          </w:tcPr>
          <w:p w14:paraId="22FDFB9B" w14:textId="16950B7E" w:rsidR="000A6C2C" w:rsidRDefault="00861BB3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</w:t>
            </w:r>
          </w:p>
        </w:tc>
        <w:tc>
          <w:tcPr>
            <w:tcW w:w="1418" w:type="dxa"/>
            <w:shd w:val="clear" w:color="auto" w:fill="auto"/>
          </w:tcPr>
          <w:p w14:paraId="04AA1C44" w14:textId="79AE91B4" w:rsidR="000A6C2C" w:rsidRDefault="00861BB3" w:rsidP="00233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-10.000,00</w:t>
            </w:r>
          </w:p>
        </w:tc>
        <w:tc>
          <w:tcPr>
            <w:tcW w:w="5145" w:type="dxa"/>
            <w:shd w:val="clear" w:color="auto" w:fill="auto"/>
          </w:tcPr>
          <w:p w14:paraId="0D0AFD9A" w14:textId="03CC5814" w:rsidR="000A6C2C" w:rsidRPr="00942DA7" w:rsidRDefault="00861BB3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F4DB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niejszenie planu wydatków na dotację dla </w:t>
            </w:r>
            <w:r w:rsidR="008B611B">
              <w:rPr>
                <w:sz w:val="18"/>
                <w:szCs w:val="18"/>
              </w:rPr>
              <w:t xml:space="preserve">Powiatu Kościańskiego jako </w:t>
            </w:r>
            <w:r w:rsidR="008B611B" w:rsidRPr="008B611B">
              <w:rPr>
                <w:sz w:val="18"/>
                <w:szCs w:val="18"/>
              </w:rPr>
              <w:t>udział gminy w projekcie unijnym "Wzmocnienie kapitału przedsiębiorców Ziemi Kościańskiej poprzez działania w zakresie promocji gospodarczej"</w:t>
            </w:r>
            <w:r w:rsidR="008B611B">
              <w:rPr>
                <w:sz w:val="18"/>
                <w:szCs w:val="18"/>
              </w:rPr>
              <w:t xml:space="preserve"> po rezygnacji przez Powiat z realizacji projektu.</w:t>
            </w:r>
          </w:p>
        </w:tc>
      </w:tr>
      <w:tr w:rsidR="000A6C2C" w:rsidRPr="001C0B6E" w14:paraId="580C6666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6291A21B" w14:textId="77777777" w:rsidR="000A6C2C" w:rsidRPr="00A129CD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14:paraId="0804CA4B" w14:textId="5E9F7A95" w:rsidR="000A6C2C" w:rsidRDefault="008B611B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849" w:type="dxa"/>
            <w:shd w:val="clear" w:color="auto" w:fill="auto"/>
          </w:tcPr>
          <w:p w14:paraId="3AD1429D" w14:textId="0B64038F" w:rsidR="000A6C2C" w:rsidRDefault="008B611B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418" w:type="dxa"/>
            <w:shd w:val="clear" w:color="auto" w:fill="auto"/>
          </w:tcPr>
          <w:p w14:paraId="462526A3" w14:textId="0DC2A065" w:rsidR="000A6C2C" w:rsidRDefault="008B611B" w:rsidP="00233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5145" w:type="dxa"/>
            <w:shd w:val="clear" w:color="auto" w:fill="auto"/>
          </w:tcPr>
          <w:p w14:paraId="1A48059F" w14:textId="11F97197" w:rsidR="000A6C2C" w:rsidRPr="008B611B" w:rsidRDefault="008B611B" w:rsidP="00233206">
            <w:pPr>
              <w:jc w:val="both"/>
              <w:rPr>
                <w:sz w:val="18"/>
                <w:szCs w:val="18"/>
              </w:rPr>
            </w:pPr>
            <w:r w:rsidRPr="008B611B">
              <w:rPr>
                <w:sz w:val="18"/>
                <w:szCs w:val="18"/>
              </w:rPr>
              <w:t xml:space="preserve">Zwiększenie planu </w:t>
            </w:r>
            <w:r w:rsidR="00065B9F">
              <w:rPr>
                <w:sz w:val="18"/>
                <w:szCs w:val="18"/>
              </w:rPr>
              <w:t xml:space="preserve">wydatków na </w:t>
            </w:r>
            <w:r w:rsidRPr="008B611B">
              <w:rPr>
                <w:sz w:val="18"/>
                <w:szCs w:val="18"/>
              </w:rPr>
              <w:t>dotacj</w:t>
            </w:r>
            <w:r w:rsidR="00065B9F">
              <w:rPr>
                <w:sz w:val="18"/>
                <w:szCs w:val="18"/>
              </w:rPr>
              <w:t>ę</w:t>
            </w:r>
            <w:r w:rsidRPr="008B611B">
              <w:rPr>
                <w:sz w:val="18"/>
                <w:szCs w:val="18"/>
              </w:rPr>
              <w:t xml:space="preserve"> dla Gminy Miejskiej Kościan na zadanie „Rozbudowa i przebudowa budynku Ośrodka Rehabilitacyjnego w Kościanie – etap I”.</w:t>
            </w:r>
          </w:p>
        </w:tc>
      </w:tr>
      <w:tr w:rsidR="000A6C2C" w14:paraId="2554B3CD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6EC13563" w14:textId="77777777" w:rsidR="000A6C2C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14:paraId="052A0B1C" w14:textId="67E02063" w:rsidR="000A6C2C" w:rsidRDefault="008B611B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849" w:type="dxa"/>
            <w:shd w:val="clear" w:color="auto" w:fill="auto"/>
          </w:tcPr>
          <w:p w14:paraId="1B3FC7A7" w14:textId="77777777" w:rsidR="000A6C2C" w:rsidRDefault="008B611B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  <w:p w14:paraId="7C415628" w14:textId="77777777" w:rsidR="008B611B" w:rsidRDefault="008B611B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8F8D344" w14:textId="5420ABBE" w:rsidR="008B611B" w:rsidRDefault="008B611B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418" w:type="dxa"/>
            <w:shd w:val="clear" w:color="auto" w:fill="auto"/>
          </w:tcPr>
          <w:p w14:paraId="73DB7C33" w14:textId="77777777" w:rsidR="000A6C2C" w:rsidRDefault="008B611B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-22.000,00</w:t>
            </w:r>
          </w:p>
          <w:p w14:paraId="25ACE0F5" w14:textId="77777777" w:rsidR="008B611B" w:rsidRDefault="008B611B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+11.000,00</w:t>
            </w:r>
          </w:p>
          <w:p w14:paraId="3CCDA3FB" w14:textId="4BC2A3FD" w:rsidR="008B611B" w:rsidRDefault="008B611B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+11.000,00</w:t>
            </w:r>
          </w:p>
        </w:tc>
        <w:tc>
          <w:tcPr>
            <w:tcW w:w="5145" w:type="dxa"/>
            <w:shd w:val="clear" w:color="auto" w:fill="auto"/>
          </w:tcPr>
          <w:p w14:paraId="3818AA94" w14:textId="23582563" w:rsidR="000A6C2C" w:rsidRDefault="008B611B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środków w ramach przeciwdziałania alkoholizmowi po zmianie Gminnego Programu Profilaktyki i Rozwiązywania Problemów Alkoholowych na rok 2020.</w:t>
            </w:r>
          </w:p>
        </w:tc>
      </w:tr>
      <w:tr w:rsidR="00762FDD" w14:paraId="392D069F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30B63CB6" w14:textId="013D9F0A" w:rsidR="00762FDD" w:rsidRDefault="00762FDD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13" w:type="dxa"/>
            <w:shd w:val="clear" w:color="auto" w:fill="auto"/>
          </w:tcPr>
          <w:p w14:paraId="5A43E237" w14:textId="0AA4E5D8" w:rsidR="00762FDD" w:rsidRPr="008554A0" w:rsidRDefault="00762FDD" w:rsidP="00233206">
            <w:pPr>
              <w:jc w:val="both"/>
              <w:rPr>
                <w:sz w:val="20"/>
                <w:szCs w:val="20"/>
              </w:rPr>
            </w:pPr>
            <w:r w:rsidRPr="008554A0">
              <w:rPr>
                <w:sz w:val="20"/>
                <w:szCs w:val="20"/>
              </w:rPr>
              <w:t>01042</w:t>
            </w:r>
          </w:p>
        </w:tc>
        <w:tc>
          <w:tcPr>
            <w:tcW w:w="849" w:type="dxa"/>
            <w:shd w:val="clear" w:color="auto" w:fill="auto"/>
          </w:tcPr>
          <w:p w14:paraId="794A387C" w14:textId="5D16B5E0" w:rsidR="00762FDD" w:rsidRPr="008554A0" w:rsidRDefault="00762FDD" w:rsidP="00233206">
            <w:pPr>
              <w:jc w:val="both"/>
              <w:rPr>
                <w:sz w:val="20"/>
                <w:szCs w:val="20"/>
              </w:rPr>
            </w:pPr>
            <w:r w:rsidRPr="008554A0">
              <w:rPr>
                <w:sz w:val="20"/>
                <w:szCs w:val="20"/>
              </w:rPr>
              <w:t>6050</w:t>
            </w:r>
          </w:p>
        </w:tc>
        <w:tc>
          <w:tcPr>
            <w:tcW w:w="1418" w:type="dxa"/>
            <w:shd w:val="clear" w:color="auto" w:fill="auto"/>
          </w:tcPr>
          <w:p w14:paraId="2F65EB74" w14:textId="669CA7A7" w:rsidR="00762FDD" w:rsidRPr="008554A0" w:rsidRDefault="00762FDD" w:rsidP="00233206">
            <w:pPr>
              <w:jc w:val="right"/>
              <w:rPr>
                <w:sz w:val="18"/>
                <w:szCs w:val="18"/>
              </w:rPr>
            </w:pPr>
            <w:r w:rsidRPr="008554A0">
              <w:rPr>
                <w:sz w:val="18"/>
                <w:szCs w:val="18"/>
              </w:rPr>
              <w:t>+280.000,00</w:t>
            </w:r>
          </w:p>
        </w:tc>
        <w:tc>
          <w:tcPr>
            <w:tcW w:w="5145" w:type="dxa"/>
            <w:shd w:val="clear" w:color="auto" w:fill="auto"/>
          </w:tcPr>
          <w:p w14:paraId="74068519" w14:textId="0A10CA72" w:rsidR="00762FDD" w:rsidRDefault="008554A0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wydatków na zadanie „Budowa drogi dojazdowej do </w:t>
            </w:r>
            <w:proofErr w:type="spellStart"/>
            <w:r>
              <w:rPr>
                <w:sz w:val="18"/>
                <w:szCs w:val="18"/>
              </w:rPr>
              <w:t>gruntow</w:t>
            </w:r>
            <w:proofErr w:type="spellEnd"/>
            <w:r>
              <w:rPr>
                <w:sz w:val="18"/>
                <w:szCs w:val="18"/>
              </w:rPr>
              <w:t xml:space="preserve"> rolnych w obrębie wsi Borowo, Gmina Czempiń”.</w:t>
            </w:r>
          </w:p>
        </w:tc>
      </w:tr>
      <w:bookmarkEnd w:id="0"/>
    </w:tbl>
    <w:p w14:paraId="24EA01D0" w14:textId="77777777" w:rsidR="00762FDD" w:rsidRDefault="00762FDD" w:rsidP="00291B18">
      <w:pPr>
        <w:jc w:val="both"/>
        <w:rPr>
          <w:sz w:val="22"/>
          <w:szCs w:val="22"/>
        </w:rPr>
      </w:pPr>
    </w:p>
    <w:p w14:paraId="6D0DED76" w14:textId="30E96849" w:rsidR="00CA7FFE" w:rsidRDefault="00762FDD" w:rsidP="00291B18">
      <w:pPr>
        <w:jc w:val="both"/>
        <w:rPr>
          <w:sz w:val="22"/>
          <w:szCs w:val="22"/>
        </w:rPr>
      </w:pPr>
      <w:r>
        <w:rPr>
          <w:sz w:val="22"/>
          <w:szCs w:val="22"/>
        </w:rPr>
        <w:t>Zwiększa się plan przychodów z tytułu wolnych środków o kwotę 155.000,00 zł</w:t>
      </w:r>
      <w:r w:rsidR="00CA7FFE">
        <w:rPr>
          <w:sz w:val="22"/>
          <w:szCs w:val="22"/>
        </w:rPr>
        <w:t>.</w:t>
      </w:r>
    </w:p>
    <w:p w14:paraId="05528C85" w14:textId="77777777" w:rsidR="00762FDD" w:rsidRDefault="00762FDD" w:rsidP="00291B18">
      <w:pPr>
        <w:jc w:val="both"/>
        <w:rPr>
          <w:sz w:val="22"/>
          <w:szCs w:val="22"/>
        </w:rPr>
      </w:pPr>
    </w:p>
    <w:p w14:paraId="01731A4E" w14:textId="0076EA7A" w:rsidR="00291B18" w:rsidRPr="00715501" w:rsidRDefault="00291B18" w:rsidP="00291B18">
      <w:pPr>
        <w:jc w:val="both"/>
        <w:rPr>
          <w:sz w:val="22"/>
          <w:szCs w:val="22"/>
        </w:rPr>
      </w:pPr>
      <w:r w:rsidRPr="00715501">
        <w:rPr>
          <w:sz w:val="22"/>
          <w:szCs w:val="22"/>
        </w:rPr>
        <w:t>Aktualizuje się też załączniki:</w:t>
      </w:r>
    </w:p>
    <w:p w14:paraId="37C4D537" w14:textId="25379FB7" w:rsidR="00291B18" w:rsidRPr="00715501" w:rsidRDefault="00291B18" w:rsidP="00291B18">
      <w:pPr>
        <w:numPr>
          <w:ilvl w:val="0"/>
          <w:numId w:val="27"/>
        </w:numPr>
        <w:jc w:val="both"/>
        <w:rPr>
          <w:sz w:val="22"/>
          <w:szCs w:val="22"/>
        </w:rPr>
      </w:pPr>
      <w:r w:rsidRPr="00715501">
        <w:rPr>
          <w:sz w:val="22"/>
          <w:szCs w:val="22"/>
        </w:rPr>
        <w:t>Załącznik wydatków majątkowych na 20</w:t>
      </w:r>
      <w:r w:rsidR="00697E80" w:rsidRPr="00715501">
        <w:rPr>
          <w:sz w:val="22"/>
          <w:szCs w:val="22"/>
        </w:rPr>
        <w:t>20 rok.</w:t>
      </w:r>
    </w:p>
    <w:p w14:paraId="2C2FF3DD" w14:textId="40545823" w:rsidR="00926FC3" w:rsidRDefault="00926FC3" w:rsidP="00291B18">
      <w:pPr>
        <w:numPr>
          <w:ilvl w:val="0"/>
          <w:numId w:val="27"/>
        </w:numPr>
        <w:jc w:val="both"/>
        <w:rPr>
          <w:sz w:val="22"/>
          <w:szCs w:val="22"/>
        </w:rPr>
      </w:pPr>
      <w:r w:rsidRPr="00715501">
        <w:rPr>
          <w:sz w:val="22"/>
          <w:szCs w:val="22"/>
        </w:rPr>
        <w:t>Plan dotacji udzielanych z budżetu Gminy na 2020 rok.</w:t>
      </w:r>
    </w:p>
    <w:p w14:paraId="7EC60CCE" w14:textId="36A46F51" w:rsidR="00762FDD" w:rsidRPr="00715501" w:rsidRDefault="00762FDD" w:rsidP="00291B18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 przychodów i rozchodów Gminy na 2020 rok.</w:t>
      </w:r>
    </w:p>
    <w:sectPr w:rsidR="00762FDD" w:rsidRPr="00715501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D35"/>
    <w:multiLevelType w:val="hybridMultilevel"/>
    <w:tmpl w:val="06AAE746"/>
    <w:lvl w:ilvl="0" w:tplc="59FC936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611C4A"/>
    <w:multiLevelType w:val="hybridMultilevel"/>
    <w:tmpl w:val="D5AE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D6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185CDE"/>
    <w:multiLevelType w:val="hybridMultilevel"/>
    <w:tmpl w:val="FB16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293"/>
    <w:multiLevelType w:val="hybridMultilevel"/>
    <w:tmpl w:val="C49AE3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30F6D80"/>
    <w:multiLevelType w:val="hybridMultilevel"/>
    <w:tmpl w:val="50DA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9A4"/>
    <w:multiLevelType w:val="hybridMultilevel"/>
    <w:tmpl w:val="0C82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12DA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A026E0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AA02C86"/>
    <w:multiLevelType w:val="hybridMultilevel"/>
    <w:tmpl w:val="9574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0C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A0621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0784CF9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13B0A7B"/>
    <w:multiLevelType w:val="hybridMultilevel"/>
    <w:tmpl w:val="5F1C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7E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E4B28C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40B46C8"/>
    <w:multiLevelType w:val="hybridMultilevel"/>
    <w:tmpl w:val="6078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763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63C25C3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8442E77"/>
    <w:multiLevelType w:val="hybridMultilevel"/>
    <w:tmpl w:val="A362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9579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8CC00C1"/>
    <w:multiLevelType w:val="hybridMultilevel"/>
    <w:tmpl w:val="3E32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6CA6"/>
    <w:multiLevelType w:val="hybridMultilevel"/>
    <w:tmpl w:val="F1E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2230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1E067C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5DE60E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FC32F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B035DC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C253FC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C341047"/>
    <w:multiLevelType w:val="hybridMultilevel"/>
    <w:tmpl w:val="5174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F4A45"/>
    <w:multiLevelType w:val="hybridMultilevel"/>
    <w:tmpl w:val="1E343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1254"/>
    <w:multiLevelType w:val="hybridMultilevel"/>
    <w:tmpl w:val="CB1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31D9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9106150"/>
    <w:multiLevelType w:val="hybridMultilevel"/>
    <w:tmpl w:val="D77E841C"/>
    <w:lvl w:ilvl="0" w:tplc="52B69B20">
      <w:start w:val="2"/>
      <w:numFmt w:val="decimal"/>
      <w:lvlText w:val="%1)"/>
      <w:lvlJc w:val="left"/>
      <w:pPr>
        <w:ind w:left="8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A337264"/>
    <w:multiLevelType w:val="hybridMultilevel"/>
    <w:tmpl w:val="7E4803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B85286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B875C8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6481D"/>
    <w:multiLevelType w:val="hybridMultilevel"/>
    <w:tmpl w:val="946A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E6D4C"/>
    <w:multiLevelType w:val="hybridMultilevel"/>
    <w:tmpl w:val="B30C4428"/>
    <w:lvl w:ilvl="0" w:tplc="498E51AE">
      <w:start w:val="5"/>
      <w:numFmt w:val="decimal"/>
      <w:lvlText w:val="%1)"/>
      <w:lvlJc w:val="left"/>
      <w:pPr>
        <w:ind w:left="785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8C452B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AEA24D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B623D30"/>
    <w:multiLevelType w:val="hybridMultilevel"/>
    <w:tmpl w:val="F1AC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8017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0"/>
  </w:num>
  <w:num w:numId="5">
    <w:abstractNumId w:val="5"/>
  </w:num>
  <w:num w:numId="6">
    <w:abstractNumId w:val="21"/>
  </w:num>
  <w:num w:numId="7">
    <w:abstractNumId w:val="31"/>
  </w:num>
  <w:num w:numId="8">
    <w:abstractNumId w:val="41"/>
  </w:num>
  <w:num w:numId="9">
    <w:abstractNumId w:val="38"/>
  </w:num>
  <w:num w:numId="10">
    <w:abstractNumId w:val="1"/>
  </w:num>
  <w:num w:numId="11">
    <w:abstractNumId w:val="11"/>
  </w:num>
  <w:num w:numId="12">
    <w:abstractNumId w:val="15"/>
  </w:num>
  <w:num w:numId="13">
    <w:abstractNumId w:val="24"/>
  </w:num>
  <w:num w:numId="14">
    <w:abstractNumId w:val="3"/>
  </w:num>
  <w:num w:numId="15">
    <w:abstractNumId w:val="19"/>
  </w:num>
  <w:num w:numId="16">
    <w:abstractNumId w:val="12"/>
  </w:num>
  <w:num w:numId="17">
    <w:abstractNumId w:val="44"/>
  </w:num>
  <w:num w:numId="18">
    <w:abstractNumId w:val="35"/>
  </w:num>
  <w:num w:numId="19">
    <w:abstractNumId w:val="6"/>
  </w:num>
  <w:num w:numId="20">
    <w:abstractNumId w:val="32"/>
  </w:num>
  <w:num w:numId="21">
    <w:abstractNumId w:val="16"/>
  </w:num>
  <w:num w:numId="22">
    <w:abstractNumId w:val="18"/>
  </w:num>
  <w:num w:numId="23">
    <w:abstractNumId w:val="39"/>
  </w:num>
  <w:num w:numId="24">
    <w:abstractNumId w:val="40"/>
  </w:num>
  <w:num w:numId="25">
    <w:abstractNumId w:val="17"/>
  </w:num>
  <w:num w:numId="26">
    <w:abstractNumId w:val="30"/>
  </w:num>
  <w:num w:numId="27">
    <w:abstractNumId w:val="13"/>
  </w:num>
  <w:num w:numId="28">
    <w:abstractNumId w:val="9"/>
  </w:num>
  <w:num w:numId="29">
    <w:abstractNumId w:val="42"/>
  </w:num>
  <w:num w:numId="30">
    <w:abstractNumId w:val="14"/>
  </w:num>
  <w:num w:numId="31">
    <w:abstractNumId w:val="25"/>
  </w:num>
  <w:num w:numId="32">
    <w:abstractNumId w:val="43"/>
  </w:num>
  <w:num w:numId="33">
    <w:abstractNumId w:val="22"/>
  </w:num>
  <w:num w:numId="34">
    <w:abstractNumId w:val="7"/>
  </w:num>
  <w:num w:numId="35">
    <w:abstractNumId w:val="29"/>
  </w:num>
  <w:num w:numId="36">
    <w:abstractNumId w:val="27"/>
  </w:num>
  <w:num w:numId="37">
    <w:abstractNumId w:val="36"/>
  </w:num>
  <w:num w:numId="38">
    <w:abstractNumId w:val="20"/>
  </w:num>
  <w:num w:numId="39">
    <w:abstractNumId w:val="10"/>
  </w:num>
  <w:num w:numId="40">
    <w:abstractNumId w:val="2"/>
  </w:num>
  <w:num w:numId="41">
    <w:abstractNumId w:val="37"/>
  </w:num>
  <w:num w:numId="42">
    <w:abstractNumId w:val="45"/>
  </w:num>
  <w:num w:numId="43">
    <w:abstractNumId w:val="8"/>
  </w:num>
  <w:num w:numId="44">
    <w:abstractNumId w:val="28"/>
  </w:num>
  <w:num w:numId="45">
    <w:abstractNumId w:val="23"/>
  </w:num>
  <w:num w:numId="4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102B9"/>
    <w:rsid w:val="00010B8F"/>
    <w:rsid w:val="00011031"/>
    <w:rsid w:val="00012D58"/>
    <w:rsid w:val="00012F16"/>
    <w:rsid w:val="000139C8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4D76"/>
    <w:rsid w:val="000C4DA2"/>
    <w:rsid w:val="000C5DD7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3192"/>
    <w:rsid w:val="00173931"/>
    <w:rsid w:val="00173A8C"/>
    <w:rsid w:val="00174C38"/>
    <w:rsid w:val="001770A4"/>
    <w:rsid w:val="00177393"/>
    <w:rsid w:val="00182233"/>
    <w:rsid w:val="001830FC"/>
    <w:rsid w:val="00190C24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425"/>
    <w:rsid w:val="00235D93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E1375"/>
    <w:rsid w:val="002E1E20"/>
    <w:rsid w:val="002E2C39"/>
    <w:rsid w:val="002E3ED8"/>
    <w:rsid w:val="002E6504"/>
    <w:rsid w:val="002F6495"/>
    <w:rsid w:val="002F7AEE"/>
    <w:rsid w:val="003012A7"/>
    <w:rsid w:val="003018C8"/>
    <w:rsid w:val="00301DE6"/>
    <w:rsid w:val="00302934"/>
    <w:rsid w:val="003074B6"/>
    <w:rsid w:val="00307769"/>
    <w:rsid w:val="00311300"/>
    <w:rsid w:val="003122CB"/>
    <w:rsid w:val="0031277B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7762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D2E"/>
    <w:rsid w:val="00413F87"/>
    <w:rsid w:val="0042006C"/>
    <w:rsid w:val="00426733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47FC"/>
    <w:rsid w:val="004B531E"/>
    <w:rsid w:val="004B5B3D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F279F"/>
    <w:rsid w:val="004F45F5"/>
    <w:rsid w:val="004F588B"/>
    <w:rsid w:val="005016B9"/>
    <w:rsid w:val="0050535E"/>
    <w:rsid w:val="0050668B"/>
    <w:rsid w:val="00510E49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7B80"/>
    <w:rsid w:val="00551842"/>
    <w:rsid w:val="00551ACD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46EF"/>
    <w:rsid w:val="00595717"/>
    <w:rsid w:val="00595F62"/>
    <w:rsid w:val="005972BE"/>
    <w:rsid w:val="005976A7"/>
    <w:rsid w:val="0059791B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76BC"/>
    <w:rsid w:val="0068212E"/>
    <w:rsid w:val="0068541D"/>
    <w:rsid w:val="00687856"/>
    <w:rsid w:val="00687DBC"/>
    <w:rsid w:val="00690995"/>
    <w:rsid w:val="00692EF6"/>
    <w:rsid w:val="0069325D"/>
    <w:rsid w:val="00696F17"/>
    <w:rsid w:val="00697E80"/>
    <w:rsid w:val="006A0400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2E76"/>
    <w:rsid w:val="006E005A"/>
    <w:rsid w:val="006E253D"/>
    <w:rsid w:val="006E2BFE"/>
    <w:rsid w:val="006E356F"/>
    <w:rsid w:val="006E4150"/>
    <w:rsid w:val="006F1829"/>
    <w:rsid w:val="006F58B7"/>
    <w:rsid w:val="006F6F5A"/>
    <w:rsid w:val="00703194"/>
    <w:rsid w:val="0070737F"/>
    <w:rsid w:val="0071109F"/>
    <w:rsid w:val="00711CDB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C0AC0"/>
    <w:rsid w:val="007C4F02"/>
    <w:rsid w:val="007C6C8B"/>
    <w:rsid w:val="007C73A8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4BCD"/>
    <w:rsid w:val="00805580"/>
    <w:rsid w:val="00805B78"/>
    <w:rsid w:val="0080622F"/>
    <w:rsid w:val="0081288A"/>
    <w:rsid w:val="00813A27"/>
    <w:rsid w:val="00815F72"/>
    <w:rsid w:val="00822D76"/>
    <w:rsid w:val="0083247D"/>
    <w:rsid w:val="00833401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5025"/>
    <w:rsid w:val="008976B2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4333"/>
    <w:rsid w:val="008E5746"/>
    <w:rsid w:val="008E73BE"/>
    <w:rsid w:val="008E7A5A"/>
    <w:rsid w:val="008F105C"/>
    <w:rsid w:val="008F179E"/>
    <w:rsid w:val="008F1D02"/>
    <w:rsid w:val="008F55D4"/>
    <w:rsid w:val="009028E2"/>
    <w:rsid w:val="00902E9E"/>
    <w:rsid w:val="00902FFA"/>
    <w:rsid w:val="0090358A"/>
    <w:rsid w:val="00904981"/>
    <w:rsid w:val="00910C4B"/>
    <w:rsid w:val="00912DCE"/>
    <w:rsid w:val="00912E10"/>
    <w:rsid w:val="0091771E"/>
    <w:rsid w:val="00926AE2"/>
    <w:rsid w:val="00926FC3"/>
    <w:rsid w:val="009323E9"/>
    <w:rsid w:val="00933CEB"/>
    <w:rsid w:val="00936D26"/>
    <w:rsid w:val="00942DA7"/>
    <w:rsid w:val="00944227"/>
    <w:rsid w:val="00951460"/>
    <w:rsid w:val="009567A6"/>
    <w:rsid w:val="0095765D"/>
    <w:rsid w:val="00963622"/>
    <w:rsid w:val="0096570E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464F"/>
    <w:rsid w:val="00C70779"/>
    <w:rsid w:val="00C70851"/>
    <w:rsid w:val="00C710F1"/>
    <w:rsid w:val="00C723F7"/>
    <w:rsid w:val="00C72AF9"/>
    <w:rsid w:val="00C74F45"/>
    <w:rsid w:val="00C75834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613B"/>
    <w:rsid w:val="00CE7B0C"/>
    <w:rsid w:val="00CF5CE5"/>
    <w:rsid w:val="00D00EC1"/>
    <w:rsid w:val="00D01993"/>
    <w:rsid w:val="00D0204F"/>
    <w:rsid w:val="00D03EA1"/>
    <w:rsid w:val="00D0514D"/>
    <w:rsid w:val="00D05A16"/>
    <w:rsid w:val="00D06E46"/>
    <w:rsid w:val="00D074D7"/>
    <w:rsid w:val="00D11327"/>
    <w:rsid w:val="00D11401"/>
    <w:rsid w:val="00D11791"/>
    <w:rsid w:val="00D16DD1"/>
    <w:rsid w:val="00D1727F"/>
    <w:rsid w:val="00D24FA0"/>
    <w:rsid w:val="00D2635C"/>
    <w:rsid w:val="00D26559"/>
    <w:rsid w:val="00D30AEB"/>
    <w:rsid w:val="00D33D2F"/>
    <w:rsid w:val="00D36639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69E3"/>
    <w:rsid w:val="00E000BF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1770"/>
    <w:rsid w:val="00E3337F"/>
    <w:rsid w:val="00E40B30"/>
    <w:rsid w:val="00E41818"/>
    <w:rsid w:val="00E47CE3"/>
    <w:rsid w:val="00E56282"/>
    <w:rsid w:val="00E70CED"/>
    <w:rsid w:val="00E72CEA"/>
    <w:rsid w:val="00E73D1E"/>
    <w:rsid w:val="00E764DD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788F"/>
    <w:rsid w:val="00EB0160"/>
    <w:rsid w:val="00EB42A0"/>
    <w:rsid w:val="00EB59B6"/>
    <w:rsid w:val="00EB6107"/>
    <w:rsid w:val="00EC2676"/>
    <w:rsid w:val="00EC3D72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58E8"/>
    <w:rsid w:val="00F37DB1"/>
    <w:rsid w:val="00F37E0D"/>
    <w:rsid w:val="00F44705"/>
    <w:rsid w:val="00F50A0C"/>
    <w:rsid w:val="00F52B70"/>
    <w:rsid w:val="00F53B6F"/>
    <w:rsid w:val="00F56834"/>
    <w:rsid w:val="00F60297"/>
    <w:rsid w:val="00F60B62"/>
    <w:rsid w:val="00F63422"/>
    <w:rsid w:val="00F716EE"/>
    <w:rsid w:val="00F71AFA"/>
    <w:rsid w:val="00F726EA"/>
    <w:rsid w:val="00F73E95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746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5672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79</cp:revision>
  <cp:lastPrinted>2020-07-06T06:43:00Z</cp:lastPrinted>
  <dcterms:created xsi:type="dcterms:W3CDTF">2020-01-13T13:28:00Z</dcterms:created>
  <dcterms:modified xsi:type="dcterms:W3CDTF">2020-07-06T07:09:00Z</dcterms:modified>
</cp:coreProperties>
</file>